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0E" w:rsidRPr="005269B4" w:rsidRDefault="00EA4F0E" w:rsidP="00EA4F0E">
      <w:pPr>
        <w:jc w:val="center"/>
        <w:rPr>
          <w:rFonts w:asciiTheme="majorHAnsi" w:hAnsiTheme="majorHAnsi"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69B4">
        <w:rPr>
          <w:rFonts w:asciiTheme="majorHAnsi" w:hAnsiTheme="majorHAnsi" w:cs="Times New Roman"/>
          <w:b/>
          <w:sz w:val="24"/>
          <w:szCs w:val="24"/>
        </w:rPr>
        <w:t>ПРОЕКТ!!!</w:t>
      </w:r>
    </w:p>
    <w:p w:rsidR="00EA4F0E" w:rsidRPr="005269B4" w:rsidRDefault="00EA4F0E" w:rsidP="00EA4F0E">
      <w:pPr>
        <w:jc w:val="center"/>
        <w:rPr>
          <w:rFonts w:asciiTheme="majorHAnsi" w:hAnsiTheme="majorHAnsi" w:cs="Times New Roman"/>
          <w:sz w:val="24"/>
          <w:szCs w:val="24"/>
        </w:rPr>
      </w:pP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ПРОЕКТИРАНЕ И СТРОИТЕЛСТВО</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Днес, ………………..... 201.. г., в гр. Русе, между: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AB2D31" w:rsidRDefault="00EA4F0E" w:rsidP="00EA4F0E">
      <w:pPr>
        <w:jc w:val="both"/>
        <w:rPr>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p>
    <w:p w:rsidR="00EA4F0E" w:rsidRPr="005269B4" w:rsidRDefault="006418CD" w:rsidP="00EA4F0E">
      <w:pPr>
        <w:jc w:val="both"/>
        <w:rPr>
          <w:rFonts w:asciiTheme="majorHAnsi" w:hAnsiTheme="majorHAnsi" w:cs="Times New Roman"/>
          <w:sz w:val="24"/>
          <w:szCs w:val="24"/>
        </w:rPr>
      </w:pPr>
      <w:r w:rsidRPr="006418CD">
        <w:rPr>
          <w:rFonts w:asciiTheme="majorHAnsi" w:hAnsiTheme="majorHAnsi" w:cs="Times New Roman"/>
          <w:sz w:val="24"/>
          <w:szCs w:val="24"/>
        </w:rPr>
        <w:t>с</w:t>
      </w:r>
      <w:r w:rsidR="00EA4F0E"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r w:rsidR="00AB2D31" w:rsidRPr="00AB2D31">
        <w:rPr>
          <w:rFonts w:asciiTheme="majorHAnsi" w:hAnsiTheme="majorHAnsi" w:cs="Times New Roman"/>
          <w:sz w:val="24"/>
          <w:szCs w:val="24"/>
        </w:rPr>
        <w:t>Проектиране и строителство на обект „РЕКОНСТРУКЦИЯ НА СГРАДНА КАНАЛИЗАЦИЯ В ДЕТСКА ЯСЛА №15, НА УЛИЦА „ОКОЛЧИЦА“, №4, ГР. РУСЕ“</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проектиране и строителство на обект </w:t>
      </w:r>
      <w:r w:rsidR="00EC278A" w:rsidRPr="00EC278A">
        <w:rPr>
          <w:rFonts w:asciiTheme="majorHAnsi" w:hAnsiTheme="majorHAnsi" w:cs="Times New Roman"/>
          <w:sz w:val="24"/>
          <w:szCs w:val="24"/>
        </w:rPr>
        <w:t>„</w:t>
      </w:r>
      <w:r w:rsidR="00AB2D31" w:rsidRPr="00AB2D31">
        <w:rPr>
          <w:rFonts w:asciiTheme="majorHAnsi" w:hAnsiTheme="majorHAnsi" w:cs="Times New Roman"/>
          <w:sz w:val="24"/>
          <w:szCs w:val="24"/>
        </w:rPr>
        <w:t xml:space="preserve">Реконструкция на </w:t>
      </w:r>
      <w:proofErr w:type="spellStart"/>
      <w:r w:rsidR="00AB2D31" w:rsidRPr="00AB2D31">
        <w:rPr>
          <w:rFonts w:asciiTheme="majorHAnsi" w:hAnsiTheme="majorHAnsi" w:cs="Times New Roman"/>
          <w:sz w:val="24"/>
          <w:szCs w:val="24"/>
        </w:rPr>
        <w:t>сградна</w:t>
      </w:r>
      <w:proofErr w:type="spellEnd"/>
      <w:r w:rsidR="00AB2D31" w:rsidRPr="00AB2D31">
        <w:rPr>
          <w:rFonts w:asciiTheme="majorHAnsi" w:hAnsiTheme="majorHAnsi" w:cs="Times New Roman"/>
          <w:sz w:val="24"/>
          <w:szCs w:val="24"/>
        </w:rPr>
        <w:t xml:space="preserve"> канализация в детска ясла №15, на улица „Околчица“, №4, гр. Русе</w:t>
      </w:r>
      <w:r w:rsidR="004A5C8B">
        <w:rPr>
          <w:rFonts w:asciiTheme="majorHAnsi" w:hAnsiTheme="majorHAnsi" w:cs="Times New Roman"/>
          <w:sz w:val="24"/>
          <w:szCs w:val="24"/>
        </w:rPr>
        <w:t>, 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323222" w:rsidRPr="005269B4" w:rsidRDefault="00323222" w:rsidP="00EA4F0E">
      <w:pPr>
        <w:jc w:val="both"/>
        <w:rPr>
          <w:rFonts w:asciiTheme="majorHAnsi" w:hAnsiTheme="majorHAnsi" w:cs="Times New Roman"/>
          <w:sz w:val="24"/>
          <w:szCs w:val="24"/>
        </w:rPr>
      </w:pPr>
      <w:r w:rsidRPr="005269B4">
        <w:rPr>
          <w:rFonts w:asciiTheme="majorHAnsi" w:hAnsiTheme="majorHAnsi" w:cs="Times New Roman"/>
          <w:sz w:val="24"/>
          <w:szCs w:val="24"/>
        </w:rPr>
        <w:t>(2)  Предметът на договора включва:</w:t>
      </w:r>
    </w:p>
    <w:p w:rsidR="00323222" w:rsidRPr="005269B4" w:rsidRDefault="00323222"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EE6148" w:rsidRPr="005269B4">
        <w:rPr>
          <w:rFonts w:asciiTheme="majorHAnsi" w:hAnsiTheme="majorHAnsi" w:cs="Times New Roman"/>
          <w:sz w:val="24"/>
          <w:szCs w:val="24"/>
        </w:rPr>
        <w:t xml:space="preserve"> </w:t>
      </w:r>
      <w:r w:rsidRPr="005269B4">
        <w:rPr>
          <w:rFonts w:asciiTheme="majorHAnsi" w:hAnsiTheme="majorHAnsi" w:cs="Times New Roman"/>
          <w:sz w:val="24"/>
          <w:szCs w:val="24"/>
        </w:rPr>
        <w:t>Изготвяне на технически инвестицио</w:t>
      </w:r>
      <w:r w:rsidR="004A5C8B">
        <w:rPr>
          <w:rFonts w:asciiTheme="majorHAnsi" w:hAnsiTheme="majorHAnsi" w:cs="Times New Roman"/>
          <w:sz w:val="24"/>
          <w:szCs w:val="24"/>
        </w:rPr>
        <w:t>нен</w:t>
      </w:r>
      <w:r w:rsidRPr="005269B4">
        <w:rPr>
          <w:rFonts w:asciiTheme="majorHAnsi" w:hAnsiTheme="majorHAnsi" w:cs="Times New Roman"/>
          <w:sz w:val="24"/>
          <w:szCs w:val="24"/>
        </w:rPr>
        <w:t xml:space="preserve"> проект по одобрено техническо задание;</w:t>
      </w:r>
    </w:p>
    <w:p w:rsidR="00323222" w:rsidRPr="005269B4" w:rsidRDefault="00323222" w:rsidP="00EA4F0E">
      <w:pPr>
        <w:jc w:val="both"/>
        <w:rPr>
          <w:rFonts w:asciiTheme="majorHAnsi" w:hAnsiTheme="majorHAnsi" w:cs="Times New Roman"/>
          <w:sz w:val="24"/>
          <w:szCs w:val="24"/>
        </w:rPr>
      </w:pPr>
      <w:r w:rsidRPr="005269B4">
        <w:rPr>
          <w:rFonts w:asciiTheme="majorHAnsi" w:hAnsiTheme="majorHAnsi" w:cs="Times New Roman"/>
          <w:sz w:val="24"/>
          <w:szCs w:val="24"/>
        </w:rPr>
        <w:t>2. Извършване на строителни дейности на обекта съобразно проекта, издаденото разрешение за строеж и действащите нормативни изисквания;</w:t>
      </w:r>
    </w:p>
    <w:p w:rsidR="00323222" w:rsidRPr="005269B4" w:rsidRDefault="00323222" w:rsidP="00EA4F0E">
      <w:pPr>
        <w:jc w:val="both"/>
        <w:rPr>
          <w:rFonts w:asciiTheme="majorHAnsi" w:hAnsiTheme="majorHAnsi" w:cs="Times New Roman"/>
          <w:sz w:val="24"/>
          <w:szCs w:val="24"/>
        </w:rPr>
      </w:pPr>
      <w:r w:rsidRPr="005269B4">
        <w:rPr>
          <w:rFonts w:asciiTheme="majorHAnsi" w:hAnsiTheme="majorHAnsi" w:cs="Times New Roman"/>
          <w:sz w:val="24"/>
          <w:szCs w:val="24"/>
        </w:rPr>
        <w:t>3. Осъществяване на авторски надзор по време на строителството.</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II. ЦЕНА</w:t>
      </w:r>
    </w:p>
    <w:p w:rsidR="00EB3C87" w:rsidRPr="005269B4" w:rsidRDefault="00EA4F0E" w:rsidP="00EB3C87">
      <w:pPr>
        <w:jc w:val="both"/>
        <w:rPr>
          <w:rFonts w:asciiTheme="majorHAnsi" w:hAnsiTheme="majorHAnsi" w:cs="Times New Roman"/>
          <w:sz w:val="24"/>
          <w:szCs w:val="24"/>
        </w:rPr>
      </w:pPr>
      <w:r w:rsidRPr="005269B4">
        <w:rPr>
          <w:rFonts w:asciiTheme="majorHAnsi" w:hAnsiTheme="majorHAnsi" w:cs="Times New Roman"/>
          <w:sz w:val="24"/>
          <w:szCs w:val="24"/>
        </w:rPr>
        <w:lastRenderedPageBreak/>
        <w:t>Чл. 2. (1)  Общата стойност на договора е в размер на ..................... /</w:t>
      </w:r>
      <w:proofErr w:type="spellStart"/>
      <w:r w:rsidRPr="005269B4">
        <w:rPr>
          <w:rFonts w:asciiTheme="majorHAnsi" w:hAnsiTheme="majorHAnsi" w:cs="Times New Roman"/>
          <w:sz w:val="24"/>
          <w:szCs w:val="24"/>
        </w:rPr>
        <w:t>цифром</w:t>
      </w:r>
      <w:proofErr w:type="spellEnd"/>
      <w:r w:rsidRPr="005269B4">
        <w:rPr>
          <w:rFonts w:asciiTheme="majorHAnsi" w:hAnsiTheme="majorHAnsi" w:cs="Times New Roman"/>
          <w:sz w:val="24"/>
          <w:szCs w:val="24"/>
        </w:rPr>
        <w:t xml:space="preserve">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xml:space="preserve">, съгласно Ценовата оферта на ИЗПЪЛНИТЕЛЯ, неразделна част от настоящия договор, </w:t>
      </w:r>
      <w:r w:rsidR="00EB3C87" w:rsidRPr="005269B4">
        <w:rPr>
          <w:rFonts w:asciiTheme="majorHAnsi" w:hAnsiTheme="majorHAnsi" w:cs="Times New Roman"/>
          <w:sz w:val="24"/>
          <w:szCs w:val="24"/>
        </w:rPr>
        <w:t>и включва цената за из</w:t>
      </w:r>
      <w:r w:rsidR="008074EA">
        <w:rPr>
          <w:rFonts w:asciiTheme="majorHAnsi" w:hAnsiTheme="majorHAnsi" w:cs="Times New Roman"/>
          <w:sz w:val="24"/>
          <w:szCs w:val="24"/>
        </w:rPr>
        <w:t>пълнение на дейностите по чл. 1</w:t>
      </w:r>
      <w:r w:rsidR="00EB3C87" w:rsidRPr="005269B4">
        <w:rPr>
          <w:rFonts w:asciiTheme="majorHAnsi" w:hAnsiTheme="majorHAnsi" w:cs="Times New Roman"/>
          <w:sz w:val="24"/>
          <w:szCs w:val="24"/>
        </w:rPr>
        <w:t>. Общото възнаграждение е образувано от следните суми:</w:t>
      </w:r>
    </w:p>
    <w:p w:rsidR="00EB3C87" w:rsidRPr="005269B4"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 xml:space="preserve">обща цена </w:t>
      </w:r>
      <w:r w:rsidRPr="005269B4">
        <w:rPr>
          <w:rFonts w:asciiTheme="majorHAnsi" w:hAnsiTheme="majorHAnsi" w:cs="Times New Roman"/>
          <w:sz w:val="24"/>
          <w:szCs w:val="24"/>
        </w:rPr>
        <w:t xml:space="preserve">за </w:t>
      </w:r>
      <w:r w:rsidR="0048396E" w:rsidRPr="005269B4">
        <w:rPr>
          <w:rFonts w:asciiTheme="majorHAnsi" w:hAnsiTheme="majorHAnsi" w:cs="Times New Roman"/>
          <w:sz w:val="24"/>
          <w:szCs w:val="24"/>
        </w:rPr>
        <w:t xml:space="preserve">изработване на </w:t>
      </w:r>
      <w:r w:rsidRPr="005269B4">
        <w:rPr>
          <w:rFonts w:asciiTheme="majorHAnsi" w:hAnsiTheme="majorHAnsi" w:cs="Times New Roman"/>
          <w:sz w:val="24"/>
          <w:szCs w:val="24"/>
        </w:rPr>
        <w:t xml:space="preserve">технически  </w:t>
      </w:r>
      <w:r w:rsidR="0048396E" w:rsidRPr="005269B4">
        <w:rPr>
          <w:rFonts w:asciiTheme="majorHAnsi" w:hAnsiTheme="majorHAnsi" w:cs="Times New Roman"/>
          <w:sz w:val="24"/>
          <w:szCs w:val="24"/>
        </w:rPr>
        <w:t>п</w:t>
      </w:r>
      <w:r w:rsidRPr="005269B4">
        <w:rPr>
          <w:rFonts w:asciiTheme="majorHAnsi" w:hAnsiTheme="majorHAnsi" w:cs="Times New Roman"/>
          <w:sz w:val="24"/>
          <w:szCs w:val="24"/>
        </w:rPr>
        <w:t>роект</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 ………….. лв. (словом ………………………) без ДДС или …………….. лв. (словом: ………………….) с ДДС,</w:t>
      </w:r>
    </w:p>
    <w:p w:rsidR="00EB3C87" w:rsidRPr="005269B4"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 за СМР - ……………. лв. (словом ………………………………) без ДДС или ……………….. лв. (словом …………………………..) с ДДС.</w:t>
      </w:r>
    </w:p>
    <w:p w:rsidR="00EB3C87" w:rsidRPr="005269B4"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 xml:space="preserve"> </w:t>
      </w:r>
      <w:r w:rsidRPr="005269B4">
        <w:rPr>
          <w:rFonts w:asciiTheme="majorHAnsi" w:hAnsiTheme="majorHAnsi" w:cs="Times New Roman"/>
          <w:sz w:val="24"/>
          <w:szCs w:val="24"/>
        </w:rPr>
        <w:t>цена за авторски надзор - ………….. лв. (словом …………………….) без ДДС или ………… лв. (словом ……………………) с ДДС;</w:t>
      </w:r>
    </w:p>
    <w:p w:rsidR="00EB3C87"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EB3C87">
      <w:pPr>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 протокол за приемане на</w:t>
      </w:r>
      <w:r w:rsidR="0048396E" w:rsidRPr="005269B4">
        <w:rPr>
          <w:rFonts w:asciiTheme="majorHAnsi" w:hAnsiTheme="majorHAnsi" w:cs="Times New Roman"/>
          <w:sz w:val="24"/>
          <w:szCs w:val="24"/>
        </w:rPr>
        <w:t xml:space="preserve"> </w:t>
      </w:r>
      <w:r w:rsidR="00263A9A" w:rsidRPr="005269B4">
        <w:rPr>
          <w:rFonts w:asciiTheme="majorHAnsi" w:hAnsiTheme="majorHAnsi" w:cs="Times New Roman"/>
          <w:sz w:val="24"/>
          <w:szCs w:val="24"/>
        </w:rPr>
        <w:t>изработен</w:t>
      </w:r>
      <w:r w:rsidR="0048396E" w:rsidRPr="005269B4">
        <w:rPr>
          <w:rFonts w:asciiTheme="majorHAnsi" w:hAnsiTheme="majorHAnsi" w:cs="Times New Roman"/>
          <w:sz w:val="24"/>
          <w:szCs w:val="24"/>
        </w:rPr>
        <w:t>ите</w:t>
      </w:r>
      <w:r w:rsidR="00263A9A" w:rsidRPr="005269B4">
        <w:rPr>
          <w:rFonts w:asciiTheme="majorHAnsi" w:hAnsiTheme="majorHAnsi" w:cs="Times New Roman"/>
          <w:sz w:val="24"/>
          <w:szCs w:val="24"/>
        </w:rPr>
        <w:t xml:space="preserve"> технически проект</w:t>
      </w:r>
      <w:r w:rsidR="0048396E" w:rsidRPr="005269B4">
        <w:rPr>
          <w:rFonts w:asciiTheme="majorHAnsi" w:hAnsiTheme="majorHAnsi" w:cs="Times New Roman"/>
          <w:sz w:val="24"/>
          <w:szCs w:val="24"/>
        </w:rPr>
        <w:t>и</w:t>
      </w:r>
      <w:r w:rsidR="0015731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ВЪЗЛОЖИТЕЛЯ </w:t>
      </w:r>
      <w:r w:rsidR="00263A9A" w:rsidRPr="005269B4">
        <w:rPr>
          <w:rFonts w:asciiTheme="majorHAnsi" w:hAnsiTheme="majorHAnsi" w:cs="Times New Roman"/>
          <w:sz w:val="24"/>
          <w:szCs w:val="24"/>
        </w:rPr>
        <w:t xml:space="preserve">и акт за заплащане на авторски надзор </w:t>
      </w:r>
      <w:r w:rsidR="00EA4F0E" w:rsidRPr="005269B4">
        <w:rPr>
          <w:rFonts w:asciiTheme="majorHAnsi" w:hAnsiTheme="majorHAnsi" w:cs="Times New Roman"/>
          <w:sz w:val="24"/>
          <w:szCs w:val="24"/>
        </w:rPr>
        <w:t xml:space="preserve">и </w:t>
      </w:r>
      <w:r w:rsidR="00263A9A" w:rsidRPr="005269B4">
        <w:rPr>
          <w:rFonts w:asciiTheme="majorHAnsi" w:hAnsiTheme="majorHAnsi" w:cs="Times New Roman"/>
          <w:sz w:val="24"/>
          <w:szCs w:val="24"/>
        </w:rPr>
        <w:t xml:space="preserve">съобразно </w:t>
      </w:r>
      <w:r w:rsidR="00EA4F0E" w:rsidRPr="005269B4">
        <w:rPr>
          <w:rFonts w:asciiTheme="majorHAnsi" w:hAnsiTheme="majorHAnsi" w:cs="Times New Roman"/>
          <w:sz w:val="24"/>
          <w:szCs w:val="24"/>
        </w:rPr>
        <w:t xml:space="preserve">Ценовата оферта на ИЗПЪЛНИТЕЛЯ, като същата не може да надвиши стойността, посочена в ал. 1. </w:t>
      </w:r>
    </w:p>
    <w:p w:rsidR="00EA4F0E" w:rsidRDefault="00EA4F0E" w:rsidP="00EA4F0E">
      <w:pPr>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w:t>
      </w:r>
      <w:r w:rsidR="0042036D" w:rsidRPr="005269B4">
        <w:rPr>
          <w:rFonts w:asciiTheme="majorHAnsi" w:hAnsiTheme="majorHAnsi" w:cs="Times New Roman"/>
          <w:sz w:val="24"/>
          <w:szCs w:val="24"/>
        </w:rPr>
        <w:t>протокол за приемане на изработени</w:t>
      </w:r>
      <w:r w:rsidR="0048396E" w:rsidRPr="005269B4">
        <w:rPr>
          <w:rFonts w:asciiTheme="majorHAnsi" w:hAnsiTheme="majorHAnsi" w:cs="Times New Roman"/>
          <w:sz w:val="24"/>
          <w:szCs w:val="24"/>
        </w:rPr>
        <w:t>те</w:t>
      </w:r>
      <w:r w:rsidR="0042036D" w:rsidRPr="005269B4">
        <w:rPr>
          <w:rFonts w:asciiTheme="majorHAnsi" w:hAnsiTheme="majorHAnsi" w:cs="Times New Roman"/>
          <w:sz w:val="24"/>
          <w:szCs w:val="24"/>
        </w:rPr>
        <w:t xml:space="preserve"> технически проект</w:t>
      </w:r>
      <w:r w:rsidR="0048396E" w:rsidRPr="005269B4">
        <w:rPr>
          <w:rFonts w:asciiTheme="majorHAnsi" w:hAnsiTheme="majorHAnsi" w:cs="Times New Roman"/>
          <w:sz w:val="24"/>
          <w:szCs w:val="24"/>
        </w:rPr>
        <w:t>и</w:t>
      </w:r>
      <w:r w:rsidR="0042036D" w:rsidRPr="005269B4">
        <w:rPr>
          <w:rFonts w:asciiTheme="majorHAnsi" w:hAnsiTheme="majorHAnsi" w:cs="Times New Roman"/>
          <w:sz w:val="24"/>
          <w:szCs w:val="24"/>
        </w:rPr>
        <w:t xml:space="preserve">, </w:t>
      </w:r>
      <w:r w:rsidR="008638B0" w:rsidRPr="005269B4">
        <w:rPr>
          <w:rFonts w:asciiTheme="majorHAnsi" w:hAnsiTheme="majorHAnsi" w:cs="Times New Roman"/>
          <w:sz w:val="24"/>
          <w:szCs w:val="24"/>
        </w:rPr>
        <w:t xml:space="preserve">съответно </w:t>
      </w:r>
      <w:r w:rsidRPr="005269B4">
        <w:rPr>
          <w:rFonts w:asciiTheme="majorHAnsi" w:hAnsiTheme="majorHAnsi" w:cs="Times New Roman"/>
          <w:sz w:val="24"/>
          <w:szCs w:val="24"/>
        </w:rPr>
        <w:t>протокол</w:t>
      </w:r>
      <w:r w:rsidR="008638B0" w:rsidRPr="005269B4">
        <w:rPr>
          <w:rFonts w:asciiTheme="majorHAnsi" w:hAnsiTheme="majorHAnsi" w:cs="Times New Roman"/>
          <w:sz w:val="24"/>
          <w:szCs w:val="24"/>
        </w:rPr>
        <w:t>и</w:t>
      </w:r>
      <w:r w:rsidRPr="005269B4">
        <w:rPr>
          <w:rFonts w:asciiTheme="majorHAnsi" w:hAnsiTheme="majorHAnsi" w:cs="Times New Roman"/>
          <w:sz w:val="24"/>
          <w:szCs w:val="24"/>
        </w:rPr>
        <w:t xml:space="preserve"> за приемане на извършени СМР,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Окончателно плащане - оставащите %-и от стойността на договора, платими в 30 дневен срок след подписване на констативен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15 без забележки или, когато в него са идентифицирани забележки, след подписването на протокол за приемане от страна на Възложителя на забележките</w:t>
      </w:r>
      <w:r w:rsidR="00CF030C" w:rsidRPr="005269B4">
        <w:rPr>
          <w:rFonts w:asciiTheme="majorHAnsi" w:hAnsiTheme="majorHAnsi" w:cs="Times New Roman"/>
          <w:sz w:val="24"/>
          <w:szCs w:val="24"/>
        </w:rPr>
        <w:t xml:space="preserve"> и акт за заплащане на авторски надзор</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За плащанията се използват следните документи: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w:t>
      </w:r>
      <w:r w:rsidR="00CF030C" w:rsidRPr="005269B4">
        <w:rPr>
          <w:rFonts w:asciiTheme="majorHAnsi" w:hAnsiTheme="majorHAnsi" w:cs="Times New Roman"/>
          <w:sz w:val="24"/>
          <w:szCs w:val="24"/>
        </w:rPr>
        <w:t>Ф</w:t>
      </w:r>
      <w:r w:rsidRPr="005269B4">
        <w:rPr>
          <w:rFonts w:asciiTheme="majorHAnsi" w:hAnsiTheme="majorHAnsi" w:cs="Times New Roman"/>
          <w:sz w:val="24"/>
          <w:szCs w:val="24"/>
        </w:rPr>
        <w:t xml:space="preserve">актура на стойност, </w:t>
      </w:r>
      <w:r w:rsidR="00CF030C" w:rsidRPr="005269B4">
        <w:rPr>
          <w:rFonts w:asciiTheme="majorHAnsi" w:hAnsiTheme="majorHAnsi" w:cs="Times New Roman"/>
          <w:sz w:val="24"/>
          <w:szCs w:val="24"/>
        </w:rPr>
        <w:t>съответстваща на стойността на изработени</w:t>
      </w:r>
      <w:r w:rsidR="0048396E" w:rsidRPr="005269B4">
        <w:rPr>
          <w:rFonts w:asciiTheme="majorHAnsi" w:hAnsiTheme="majorHAnsi" w:cs="Times New Roman"/>
          <w:sz w:val="24"/>
          <w:szCs w:val="24"/>
        </w:rPr>
        <w:t>те</w:t>
      </w:r>
      <w:r w:rsidR="00CF030C" w:rsidRPr="005269B4">
        <w:rPr>
          <w:rFonts w:asciiTheme="majorHAnsi" w:hAnsiTheme="majorHAnsi" w:cs="Times New Roman"/>
          <w:sz w:val="24"/>
          <w:szCs w:val="24"/>
        </w:rPr>
        <w:t xml:space="preserve"> технически проект</w:t>
      </w:r>
      <w:r w:rsidR="0048396E" w:rsidRPr="005269B4">
        <w:rPr>
          <w:rFonts w:asciiTheme="majorHAnsi" w:hAnsiTheme="majorHAnsi" w:cs="Times New Roman"/>
          <w:sz w:val="24"/>
          <w:szCs w:val="24"/>
        </w:rPr>
        <w:t>и</w:t>
      </w:r>
      <w:r w:rsidR="00CF030C" w:rsidRPr="005269B4">
        <w:rPr>
          <w:rFonts w:asciiTheme="majorHAnsi" w:hAnsiTheme="majorHAnsi" w:cs="Times New Roman"/>
          <w:sz w:val="24"/>
          <w:szCs w:val="24"/>
        </w:rPr>
        <w:t xml:space="preserve"> или  </w:t>
      </w:r>
      <w:r w:rsidRPr="005269B4">
        <w:rPr>
          <w:rFonts w:asciiTheme="majorHAnsi" w:hAnsiTheme="majorHAnsi" w:cs="Times New Roman"/>
          <w:sz w:val="24"/>
          <w:szCs w:val="24"/>
        </w:rPr>
        <w:t>равна на стойността на протокола за приемане на извършени СМР</w:t>
      </w:r>
      <w:r w:rsidR="00CF030C" w:rsidRPr="005269B4">
        <w:rPr>
          <w:rFonts w:asciiTheme="majorHAnsi" w:hAnsiTheme="majorHAnsi" w:cs="Times New Roman"/>
          <w:sz w:val="24"/>
          <w:szCs w:val="24"/>
        </w:rPr>
        <w:t>, или на акта за авторски надзор,</w:t>
      </w:r>
      <w:r w:rsidRPr="005269B4">
        <w:rPr>
          <w:rFonts w:asciiTheme="majorHAnsi" w:hAnsiTheme="majorHAnsi" w:cs="Times New Roman"/>
          <w:sz w:val="24"/>
          <w:szCs w:val="24"/>
        </w:rPr>
        <w:t xml:space="preserve"> както и посочените по-горе документи, когато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Плащанията по чл. 3, ал. 1, се извършват с платежно нареждане по сметка на ИЗПЪЛНИТЕЛЯ,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Банка: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BIC: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IBAN: .................................. срещу издадена оригинална фактура от ИЗПЪЛНИТЕЛЯ.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B91CA7" w:rsidRDefault="00B91CA7" w:rsidP="00EA4F0E">
      <w:pPr>
        <w:jc w:val="both"/>
        <w:rPr>
          <w:rFonts w:asciiTheme="majorHAnsi" w:hAnsiTheme="majorHAnsi" w:cs="Times New Roman"/>
          <w:sz w:val="24"/>
          <w:szCs w:val="24"/>
        </w:rPr>
      </w:pP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4. (1) </w:t>
      </w:r>
      <w:r w:rsidR="007167EF" w:rsidRPr="005269B4">
        <w:rPr>
          <w:rFonts w:asciiTheme="majorHAnsi" w:hAnsiTheme="majorHAnsi" w:cs="Times New Roman"/>
          <w:sz w:val="24"/>
          <w:szCs w:val="24"/>
        </w:rPr>
        <w:t>Общият с</w:t>
      </w:r>
      <w:r w:rsidRPr="005269B4">
        <w:rPr>
          <w:rFonts w:asciiTheme="majorHAnsi" w:hAnsiTheme="majorHAnsi" w:cs="Times New Roman"/>
          <w:sz w:val="24"/>
          <w:szCs w:val="24"/>
        </w:rPr>
        <w:t xml:space="preserve">рок за изпълнение на </w:t>
      </w:r>
      <w:r w:rsidR="0071464F" w:rsidRPr="005269B4">
        <w:rPr>
          <w:rFonts w:asciiTheme="majorHAnsi" w:hAnsiTheme="majorHAnsi" w:cs="Times New Roman"/>
          <w:sz w:val="24"/>
          <w:szCs w:val="24"/>
        </w:rPr>
        <w:t xml:space="preserve">поръчката </w:t>
      </w:r>
      <w:r w:rsidR="007167EF" w:rsidRPr="005269B4">
        <w:rPr>
          <w:rFonts w:asciiTheme="majorHAnsi" w:hAnsiTheme="majorHAnsi" w:cs="Times New Roman"/>
          <w:sz w:val="24"/>
          <w:szCs w:val="24"/>
        </w:rPr>
        <w:t xml:space="preserve">…………………………….. календарни дни </w:t>
      </w:r>
      <w:r w:rsidRPr="005269B4">
        <w:rPr>
          <w:rFonts w:asciiTheme="majorHAnsi" w:hAnsiTheme="majorHAnsi" w:cs="Times New Roman"/>
          <w:sz w:val="24"/>
          <w:szCs w:val="24"/>
        </w:rPr>
        <w:t xml:space="preserve"> </w:t>
      </w:r>
      <w:r w:rsidR="007167EF" w:rsidRPr="005269B4">
        <w:rPr>
          <w:rFonts w:asciiTheme="majorHAnsi" w:hAnsiTheme="majorHAnsi" w:cs="Times New Roman"/>
          <w:sz w:val="24"/>
          <w:szCs w:val="24"/>
        </w:rPr>
        <w:t xml:space="preserve">съгласно </w:t>
      </w:r>
      <w:proofErr w:type="spellStart"/>
      <w:r w:rsidR="007167EF" w:rsidRPr="005269B4">
        <w:rPr>
          <w:rFonts w:asciiTheme="majorHAnsi" w:hAnsiTheme="majorHAnsi" w:cs="Times New Roman"/>
          <w:sz w:val="24"/>
          <w:szCs w:val="24"/>
        </w:rPr>
        <w:t>oфертата</w:t>
      </w:r>
      <w:proofErr w:type="spellEnd"/>
      <w:r w:rsidR="007167EF" w:rsidRPr="005269B4">
        <w:rPr>
          <w:rFonts w:asciiTheme="majorHAnsi" w:hAnsiTheme="majorHAnsi" w:cs="Times New Roman"/>
          <w:sz w:val="24"/>
          <w:szCs w:val="24"/>
        </w:rPr>
        <w:t xml:space="preserve"> на ИЗПЪЛНИТЕЛЯ и е формиран както следва: </w:t>
      </w:r>
      <w:r w:rsidRPr="005269B4">
        <w:rPr>
          <w:rFonts w:asciiTheme="majorHAnsi" w:hAnsiTheme="majorHAnsi" w:cs="Times New Roman"/>
          <w:sz w:val="24"/>
          <w:szCs w:val="24"/>
        </w:rPr>
        <w:t>.............................. календарни дни</w:t>
      </w:r>
      <w:r w:rsidR="007167EF" w:rsidRPr="005269B4">
        <w:rPr>
          <w:rFonts w:asciiTheme="majorHAnsi" w:hAnsiTheme="majorHAnsi" w:cs="Times New Roman"/>
          <w:sz w:val="24"/>
          <w:szCs w:val="24"/>
        </w:rPr>
        <w:t xml:space="preserve"> за изготвяне на инвестиционните проекти и ……………………………… календарни дни за извършване на предвидените СМР</w:t>
      </w:r>
      <w:r w:rsidR="0071464F" w:rsidRPr="005269B4">
        <w:rPr>
          <w:rFonts w:asciiTheme="majorHAnsi" w:hAnsiTheme="majorHAnsi" w:cs="Times New Roman"/>
          <w:sz w:val="24"/>
          <w:szCs w:val="24"/>
        </w:rPr>
        <w:t>.</w:t>
      </w:r>
      <w:r w:rsidRPr="005269B4">
        <w:rPr>
          <w:rFonts w:asciiTheme="majorHAnsi" w:hAnsiTheme="majorHAnsi" w:cs="Times New Roman"/>
          <w:sz w:val="24"/>
          <w:szCs w:val="24"/>
        </w:rPr>
        <w:t xml:space="preserve"> </w:t>
      </w:r>
      <w:r w:rsidR="00575B6E" w:rsidRPr="00575B6E">
        <w:rPr>
          <w:rFonts w:asciiTheme="majorHAnsi" w:hAnsiTheme="majorHAnsi" w:cs="Times New Roman"/>
          <w:sz w:val="24"/>
          <w:szCs w:val="24"/>
        </w:rPr>
        <w:t xml:space="preserve">Срокът за изготвяне на ИТП  тече от получаване на изходни данни за проектиране чрез </w:t>
      </w:r>
      <w:r w:rsidR="00575B6E">
        <w:rPr>
          <w:rFonts w:asciiTheme="majorHAnsi" w:hAnsiTheme="majorHAnsi" w:cs="Times New Roman"/>
          <w:sz w:val="24"/>
          <w:szCs w:val="24"/>
        </w:rPr>
        <w:t>двустранно подписан протокол до</w:t>
      </w:r>
      <w:r w:rsidR="007358A8" w:rsidRPr="007358A8">
        <w:t xml:space="preserve"> </w:t>
      </w:r>
      <w:r w:rsidR="007358A8" w:rsidRPr="007358A8">
        <w:rPr>
          <w:rFonts w:asciiTheme="majorHAnsi" w:hAnsiTheme="majorHAnsi" w:cs="Times New Roman"/>
          <w:sz w:val="24"/>
          <w:szCs w:val="24"/>
        </w:rPr>
        <w:t>приемане на всички изработени проекти.</w:t>
      </w:r>
      <w:r w:rsidR="00575B6E" w:rsidRPr="00575B6E">
        <w:t xml:space="preserve"> </w:t>
      </w:r>
      <w:r w:rsidR="00575B6E" w:rsidRPr="00575B6E">
        <w:rPr>
          <w:rFonts w:asciiTheme="majorHAnsi" w:hAnsiTheme="majorHAnsi" w:cs="Times New Roman"/>
          <w:sz w:val="24"/>
          <w:szCs w:val="24"/>
        </w:rPr>
        <w:t>Срокът за изпълнение на СМР тече от подписване на акт образец 2 от</w:t>
      </w:r>
      <w:r w:rsidR="00575B6E">
        <w:rPr>
          <w:rFonts w:asciiTheme="majorHAnsi" w:hAnsiTheme="majorHAnsi" w:cs="Times New Roman"/>
          <w:sz w:val="24"/>
          <w:szCs w:val="24"/>
        </w:rPr>
        <w:t xml:space="preserve"> Наредба № 3/2003 г. </w:t>
      </w:r>
      <w:r w:rsidR="00224C30" w:rsidRPr="005269B4">
        <w:rPr>
          <w:rFonts w:asciiTheme="majorHAnsi" w:hAnsiTheme="majorHAnsi" w:cs="Times New Roman"/>
          <w:sz w:val="24"/>
          <w:szCs w:val="24"/>
        </w:rPr>
        <w:t xml:space="preserve">и е до предаването на строежа от изпълнителя с Констативен Акт Образец 15 без забележки </w:t>
      </w:r>
      <w:r w:rsidR="0048396E" w:rsidRPr="005269B4">
        <w:rPr>
          <w:rFonts w:asciiTheme="majorHAnsi" w:hAnsiTheme="majorHAnsi" w:cs="Times New Roman"/>
          <w:sz w:val="24"/>
          <w:szCs w:val="24"/>
        </w:rPr>
        <w:t xml:space="preserve">за последния обект </w:t>
      </w:r>
      <w:r w:rsidR="00224C30" w:rsidRPr="005269B4">
        <w:rPr>
          <w:rFonts w:asciiTheme="majorHAnsi" w:hAnsiTheme="majorHAnsi" w:cs="Times New Roman"/>
          <w:sz w:val="24"/>
          <w:szCs w:val="24"/>
        </w:rPr>
        <w:t>или, когато са идентифицирани такива до подписването на протокол, въз основа на който Възложителят приема отстранените забележки)</w:t>
      </w:r>
      <w:r w:rsidRPr="005269B4">
        <w:rPr>
          <w:rFonts w:asciiTheme="majorHAnsi" w:hAnsiTheme="majorHAnsi" w:cs="Times New Roman"/>
          <w:sz w:val="24"/>
          <w:szCs w:val="24"/>
        </w:rPr>
        <w:t>.</w:t>
      </w:r>
      <w:r w:rsidR="009C49A7" w:rsidRPr="005269B4">
        <w:rPr>
          <w:rFonts w:asciiTheme="majorHAnsi" w:hAnsiTheme="majorHAnsi" w:cs="Times New Roman"/>
          <w:sz w:val="24"/>
          <w:szCs w:val="24"/>
        </w:rPr>
        <w:t xml:space="preserve"> Авторският надзор се упражнява от започване на строителството </w:t>
      </w:r>
      <w:r w:rsidR="009C49A7" w:rsidRPr="005269B4">
        <w:rPr>
          <w:rFonts w:asciiTheme="majorHAnsi" w:hAnsiTheme="majorHAnsi" w:cs="Times New Roman"/>
          <w:sz w:val="24"/>
          <w:szCs w:val="24"/>
          <w:lang w:val="en-US"/>
        </w:rPr>
        <w:t>(</w:t>
      </w:r>
      <w:r w:rsidR="009C49A7" w:rsidRPr="005269B4">
        <w:rPr>
          <w:rFonts w:asciiTheme="majorHAnsi" w:hAnsiTheme="majorHAnsi" w:cs="Times New Roman"/>
          <w:sz w:val="24"/>
          <w:szCs w:val="24"/>
        </w:rPr>
        <w:t xml:space="preserve">съгласно протокол </w:t>
      </w:r>
      <w:proofErr w:type="spellStart"/>
      <w:r w:rsidR="009C49A7" w:rsidRPr="005269B4">
        <w:rPr>
          <w:rFonts w:asciiTheme="majorHAnsi" w:hAnsiTheme="majorHAnsi" w:cs="Times New Roman"/>
          <w:sz w:val="24"/>
          <w:szCs w:val="24"/>
        </w:rPr>
        <w:t>обр</w:t>
      </w:r>
      <w:proofErr w:type="spellEnd"/>
      <w:r w:rsidR="009C49A7" w:rsidRPr="005269B4">
        <w:rPr>
          <w:rFonts w:asciiTheme="majorHAnsi" w:hAnsiTheme="majorHAnsi" w:cs="Times New Roman"/>
          <w:sz w:val="24"/>
          <w:szCs w:val="24"/>
        </w:rPr>
        <w:t>. 2 от Наредба 3/2003г.</w:t>
      </w:r>
      <w:r w:rsidR="009C49A7" w:rsidRPr="005269B4">
        <w:rPr>
          <w:rFonts w:asciiTheme="majorHAnsi" w:hAnsiTheme="majorHAnsi" w:cs="Times New Roman"/>
          <w:sz w:val="24"/>
          <w:szCs w:val="24"/>
          <w:lang w:val="en-US"/>
        </w:rPr>
        <w:t>)</w:t>
      </w:r>
      <w:r w:rsidR="009C49A7" w:rsidRPr="005269B4">
        <w:rPr>
          <w:rFonts w:asciiTheme="majorHAnsi" w:hAnsiTheme="majorHAnsi" w:cs="Times New Roman"/>
          <w:sz w:val="24"/>
          <w:szCs w:val="24"/>
        </w:rPr>
        <w:t xml:space="preserve"> до приключването му </w:t>
      </w:r>
      <w:r w:rsidR="009C49A7" w:rsidRPr="005269B4">
        <w:rPr>
          <w:rFonts w:asciiTheme="majorHAnsi" w:hAnsiTheme="majorHAnsi" w:cs="Times New Roman"/>
          <w:sz w:val="24"/>
          <w:szCs w:val="24"/>
          <w:lang w:val="en-US"/>
        </w:rPr>
        <w:t>(</w:t>
      </w:r>
      <w:r w:rsidR="009C49A7" w:rsidRPr="005269B4">
        <w:rPr>
          <w:rFonts w:asciiTheme="majorHAnsi" w:hAnsiTheme="majorHAnsi" w:cs="Times New Roman"/>
          <w:sz w:val="24"/>
          <w:szCs w:val="24"/>
        </w:rPr>
        <w:t xml:space="preserve">съгласно протокол </w:t>
      </w:r>
      <w:proofErr w:type="spellStart"/>
      <w:r w:rsidR="009C49A7" w:rsidRPr="005269B4">
        <w:rPr>
          <w:rFonts w:asciiTheme="majorHAnsi" w:hAnsiTheme="majorHAnsi" w:cs="Times New Roman"/>
          <w:sz w:val="24"/>
          <w:szCs w:val="24"/>
        </w:rPr>
        <w:t>обр</w:t>
      </w:r>
      <w:proofErr w:type="spellEnd"/>
      <w:r w:rsidR="009C49A7" w:rsidRPr="005269B4">
        <w:rPr>
          <w:rFonts w:asciiTheme="majorHAnsi" w:hAnsiTheme="majorHAnsi" w:cs="Times New Roman"/>
          <w:sz w:val="24"/>
          <w:szCs w:val="24"/>
        </w:rPr>
        <w:t>. 15</w:t>
      </w:r>
      <w:r w:rsidR="009C49A7" w:rsidRPr="005269B4">
        <w:rPr>
          <w:rFonts w:asciiTheme="majorHAnsi" w:hAnsiTheme="majorHAnsi"/>
          <w:sz w:val="24"/>
          <w:szCs w:val="24"/>
        </w:rPr>
        <w:t xml:space="preserve"> </w:t>
      </w:r>
      <w:r w:rsidR="009C49A7" w:rsidRPr="005269B4">
        <w:rPr>
          <w:rFonts w:asciiTheme="majorHAnsi" w:hAnsiTheme="majorHAnsi" w:cs="Times New Roman"/>
          <w:sz w:val="24"/>
          <w:szCs w:val="24"/>
        </w:rPr>
        <w:t>от Наредба 3/2003г.</w:t>
      </w:r>
      <w:r w:rsidR="009C49A7" w:rsidRPr="005269B4">
        <w:rPr>
          <w:rFonts w:asciiTheme="majorHAnsi" w:hAnsiTheme="majorHAnsi" w:cs="Times New Roman"/>
          <w:sz w:val="24"/>
          <w:szCs w:val="24"/>
          <w:lang w:val="en-US"/>
        </w:rPr>
        <w:t>)</w:t>
      </w:r>
      <w:r w:rsidR="009C49A7"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9C49A7" w:rsidRPr="005269B4">
        <w:rPr>
          <w:rFonts w:asciiTheme="majorHAnsi" w:hAnsiTheme="majorHAnsi" w:cs="Times New Roman"/>
          <w:sz w:val="24"/>
          <w:szCs w:val="24"/>
        </w:rPr>
        <w:t>2</w:t>
      </w:r>
      <w:r w:rsidRPr="005269B4">
        <w:rPr>
          <w:rFonts w:asciiTheme="majorHAnsi" w:hAnsiTheme="majorHAnsi" w:cs="Times New Roman"/>
          <w:sz w:val="24"/>
          <w:szCs w:val="24"/>
        </w:rPr>
        <w:t xml:space="preserve">) </w:t>
      </w:r>
      <w:r w:rsidR="0071464F" w:rsidRPr="005269B4">
        <w:rPr>
          <w:rFonts w:asciiTheme="majorHAnsi" w:hAnsiTheme="majorHAnsi" w:cs="Times New Roman"/>
          <w:sz w:val="24"/>
          <w:szCs w:val="24"/>
        </w:rPr>
        <w:t>Срокът за изпълнение на поръчката спира да тече за времето</w:t>
      </w:r>
      <w:r w:rsidR="00224C30" w:rsidRPr="005269B4">
        <w:rPr>
          <w:rFonts w:asciiTheme="majorHAnsi" w:hAnsiTheme="majorHAnsi" w:cs="Times New Roman"/>
          <w:sz w:val="24"/>
          <w:szCs w:val="24"/>
        </w:rPr>
        <w:t>, необход</w:t>
      </w:r>
      <w:r w:rsidR="0048396E" w:rsidRPr="005269B4">
        <w:rPr>
          <w:rFonts w:asciiTheme="majorHAnsi" w:hAnsiTheme="majorHAnsi" w:cs="Times New Roman"/>
          <w:sz w:val="24"/>
          <w:szCs w:val="24"/>
        </w:rPr>
        <w:t>имо за съгласуване на изготвените</w:t>
      </w:r>
      <w:r w:rsidR="00224C30" w:rsidRPr="005269B4">
        <w:rPr>
          <w:rFonts w:asciiTheme="majorHAnsi" w:hAnsiTheme="majorHAnsi" w:cs="Times New Roman"/>
          <w:sz w:val="24"/>
          <w:szCs w:val="24"/>
        </w:rPr>
        <w:t xml:space="preserve"> т</w:t>
      </w:r>
      <w:r w:rsidR="0071464F" w:rsidRPr="005269B4">
        <w:rPr>
          <w:rFonts w:asciiTheme="majorHAnsi" w:hAnsiTheme="majorHAnsi" w:cs="Times New Roman"/>
          <w:sz w:val="24"/>
          <w:szCs w:val="24"/>
        </w:rPr>
        <w:t>ехнически проект</w:t>
      </w:r>
      <w:r w:rsidR="0048396E" w:rsidRPr="005269B4">
        <w:rPr>
          <w:rFonts w:asciiTheme="majorHAnsi" w:hAnsiTheme="majorHAnsi" w:cs="Times New Roman"/>
          <w:sz w:val="24"/>
          <w:szCs w:val="24"/>
        </w:rPr>
        <w:t>и</w:t>
      </w:r>
      <w:r w:rsidR="0071464F" w:rsidRPr="005269B4">
        <w:rPr>
          <w:rFonts w:asciiTheme="majorHAnsi" w:hAnsiTheme="majorHAnsi" w:cs="Times New Roman"/>
          <w:sz w:val="24"/>
          <w:szCs w:val="24"/>
        </w:rPr>
        <w:t xml:space="preserve"> </w:t>
      </w:r>
      <w:r w:rsidR="00224C30" w:rsidRPr="005269B4">
        <w:rPr>
          <w:rFonts w:asciiTheme="majorHAnsi" w:hAnsiTheme="majorHAnsi" w:cs="Times New Roman"/>
          <w:sz w:val="24"/>
          <w:szCs w:val="24"/>
        </w:rPr>
        <w:t xml:space="preserve">и за издаване на разрешение за строеж. </w:t>
      </w:r>
      <w:r w:rsidRPr="005269B4">
        <w:rPr>
          <w:rFonts w:asciiTheme="majorHAnsi" w:hAnsiTheme="majorHAnsi" w:cs="Times New Roman"/>
          <w:sz w:val="24"/>
          <w:szCs w:val="24"/>
        </w:rPr>
        <w:t xml:space="preserve">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xml:space="preserve">. 10 до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11 от Наредба № 3 за съставяне на актове и протоколи по време на строителството.</w:t>
      </w:r>
    </w:p>
    <w:p w:rsidR="00EA4F0E" w:rsidRPr="005269B4" w:rsidRDefault="009C49A7"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последния обект</w:t>
      </w:r>
      <w:r w:rsidR="00EA4F0E"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5.</w:t>
      </w:r>
      <w:bookmarkStart w:id="0" w:name="_GoBack"/>
      <w:bookmarkEnd w:id="0"/>
      <w:r w:rsidRPr="005269B4">
        <w:rPr>
          <w:rFonts w:asciiTheme="majorHAnsi" w:hAnsiTheme="majorHAnsi" w:cs="Times New Roman"/>
          <w:sz w:val="24"/>
          <w:szCs w:val="24"/>
        </w:rPr>
        <w:t xml:space="preserve">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Приемането на работите се удостоверява с </w:t>
      </w:r>
      <w:r w:rsidR="00224C30" w:rsidRPr="005269B4">
        <w:rPr>
          <w:rFonts w:asciiTheme="majorHAnsi" w:hAnsiTheme="majorHAnsi" w:cs="Times New Roman"/>
          <w:sz w:val="24"/>
          <w:szCs w:val="24"/>
        </w:rPr>
        <w:t>протокол за приемане на изготвени</w:t>
      </w:r>
      <w:r w:rsidR="0048396E" w:rsidRPr="005269B4">
        <w:rPr>
          <w:rFonts w:asciiTheme="majorHAnsi" w:hAnsiTheme="majorHAnsi" w:cs="Times New Roman"/>
          <w:sz w:val="24"/>
          <w:szCs w:val="24"/>
        </w:rPr>
        <w:t>те</w:t>
      </w:r>
      <w:r w:rsidR="00224C30" w:rsidRPr="005269B4">
        <w:rPr>
          <w:rFonts w:asciiTheme="majorHAnsi" w:hAnsiTheme="majorHAnsi" w:cs="Times New Roman"/>
          <w:sz w:val="24"/>
          <w:szCs w:val="24"/>
        </w:rPr>
        <w:t xml:space="preserve"> технически проект</w:t>
      </w:r>
      <w:r w:rsidR="0048396E" w:rsidRPr="005269B4">
        <w:rPr>
          <w:rFonts w:asciiTheme="majorHAnsi" w:hAnsiTheme="majorHAnsi" w:cs="Times New Roman"/>
          <w:sz w:val="24"/>
          <w:szCs w:val="24"/>
        </w:rPr>
        <w:t>и</w:t>
      </w:r>
      <w:r w:rsidR="00224C30" w:rsidRPr="005269B4">
        <w:rPr>
          <w:rFonts w:asciiTheme="majorHAnsi" w:hAnsiTheme="majorHAnsi" w:cs="Times New Roman"/>
          <w:sz w:val="24"/>
          <w:szCs w:val="24"/>
        </w:rPr>
        <w:t xml:space="preserve">, </w:t>
      </w:r>
      <w:r w:rsidRPr="005269B4">
        <w:rPr>
          <w:rFonts w:asciiTheme="majorHAnsi" w:hAnsiTheme="majorHAnsi" w:cs="Times New Roman"/>
          <w:sz w:val="24"/>
          <w:szCs w:val="24"/>
        </w:rPr>
        <w:t>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224C30" w:rsidRPr="005269B4">
        <w:rPr>
          <w:rFonts w:asciiTheme="majorHAnsi" w:hAnsiTheme="majorHAnsi" w:cs="Times New Roman"/>
          <w:sz w:val="24"/>
          <w:szCs w:val="24"/>
        </w:rPr>
        <w:t xml:space="preserve"> и акт за заплащане на авторски надзор, одобрен от възложителя</w:t>
      </w:r>
      <w:r w:rsidRPr="005269B4">
        <w:rPr>
          <w:rFonts w:asciiTheme="majorHAnsi" w:hAnsiTheme="majorHAnsi" w:cs="Times New Roman"/>
          <w:sz w:val="24"/>
          <w:szCs w:val="24"/>
        </w:rPr>
        <w:t>.</w:t>
      </w:r>
    </w:p>
    <w:p w:rsidR="00EA4F0E"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w:t>
      </w:r>
      <w:r w:rsidRPr="005269B4">
        <w:rPr>
          <w:rFonts w:asciiTheme="majorHAnsi" w:hAnsiTheme="majorHAnsi" w:cs="Times New Roman"/>
          <w:sz w:val="24"/>
          <w:szCs w:val="24"/>
        </w:rPr>
        <w:lastRenderedPageBreak/>
        <w:t>ИЗПЪЛНИТЕЛЯТ не отстрани недостатъците или не извърши необходимите и уговорени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D10C53" w:rsidRPr="005269B4" w:rsidRDefault="00EA4F0E" w:rsidP="0048396E">
      <w:pPr>
        <w:jc w:val="both"/>
        <w:rPr>
          <w:rFonts w:asciiTheme="majorHAnsi" w:hAnsiTheme="majorHAnsi" w:cs="Times New Roman"/>
          <w:sz w:val="24"/>
          <w:szCs w:val="24"/>
        </w:rPr>
      </w:pPr>
      <w:r w:rsidRPr="005269B4">
        <w:rPr>
          <w:rFonts w:asciiTheme="majorHAnsi" w:hAnsiTheme="majorHAnsi" w:cs="Times New Roman"/>
          <w:sz w:val="24"/>
          <w:szCs w:val="24"/>
        </w:rPr>
        <w:t xml:space="preserve">Чл. 7. (1) </w:t>
      </w:r>
      <w:r w:rsidR="00AE42C2">
        <w:rPr>
          <w:rFonts w:asciiTheme="majorHAnsi" w:hAnsiTheme="majorHAnsi" w:cs="Times New Roman"/>
          <w:sz w:val="24"/>
          <w:szCs w:val="24"/>
        </w:rPr>
        <w:t xml:space="preserve">ИЗПЪЛНИТЕЛЯТ представя инвестиционният проект в обхват и съдържание, </w:t>
      </w:r>
      <w:r w:rsidR="004A5C8B">
        <w:rPr>
          <w:rFonts w:asciiTheme="majorHAnsi" w:hAnsiTheme="majorHAnsi" w:cs="Times New Roman"/>
          <w:sz w:val="24"/>
          <w:szCs w:val="24"/>
        </w:rPr>
        <w:t xml:space="preserve">съгласно </w:t>
      </w:r>
      <w:r w:rsidR="004A5C8B" w:rsidRPr="004A5C8B">
        <w:rPr>
          <w:rFonts w:asciiTheme="majorHAnsi" w:hAnsiTheme="majorHAnsi" w:cs="Times New Roman"/>
          <w:sz w:val="24"/>
          <w:szCs w:val="24"/>
        </w:rPr>
        <w:t>Наредба № 4 от 21.02.2001 г. за обхвата и съдържанието на инвестиционните проекти.</w:t>
      </w:r>
      <w:r w:rsidR="004A5C8B">
        <w:rPr>
          <w:rFonts w:asciiTheme="majorHAnsi" w:hAnsiTheme="majorHAnsi" w:cs="Times New Roman"/>
          <w:sz w:val="24"/>
          <w:szCs w:val="24"/>
        </w:rPr>
        <w:t xml:space="preserve"> </w:t>
      </w:r>
      <w:r w:rsidR="00D10C53" w:rsidRPr="005269B4">
        <w:rPr>
          <w:rFonts w:asciiTheme="majorHAnsi" w:hAnsiTheme="majorHAnsi" w:cs="Times New Roman"/>
          <w:sz w:val="24"/>
          <w:szCs w:val="24"/>
        </w:rPr>
        <w:t>Инвестиционн</w:t>
      </w:r>
      <w:r w:rsidR="004A5C8B">
        <w:rPr>
          <w:rFonts w:asciiTheme="majorHAnsi" w:hAnsiTheme="majorHAnsi" w:cs="Times New Roman"/>
          <w:sz w:val="24"/>
          <w:szCs w:val="24"/>
        </w:rPr>
        <w:t xml:space="preserve">ият </w:t>
      </w:r>
      <w:r w:rsidR="00D10C53" w:rsidRPr="005269B4">
        <w:rPr>
          <w:rFonts w:asciiTheme="majorHAnsi" w:hAnsiTheme="majorHAnsi" w:cs="Times New Roman"/>
          <w:sz w:val="24"/>
          <w:szCs w:val="24"/>
        </w:rPr>
        <w:t>проект следва да отговарят на одобреното техническо задание за проектиране, както и на действащото към момента на предаването им законодателство и различните нормативни документи</w:t>
      </w:r>
      <w:r w:rsidR="005B2880" w:rsidRPr="005269B4">
        <w:rPr>
          <w:rFonts w:asciiTheme="majorHAnsi" w:hAnsiTheme="majorHAnsi" w:cs="Times New Roman"/>
          <w:sz w:val="24"/>
          <w:szCs w:val="24"/>
        </w:rPr>
        <w:t>, в т. ч. и Наредба № 4 от 21.02.2001 г. за обхвата и съдържанието на инвестиционните проекти</w:t>
      </w:r>
      <w:r w:rsidR="00D10C53" w:rsidRPr="005269B4">
        <w:rPr>
          <w:rFonts w:asciiTheme="majorHAnsi" w:hAnsiTheme="majorHAnsi" w:cs="Times New Roman"/>
          <w:sz w:val="24"/>
          <w:szCs w:val="24"/>
        </w:rPr>
        <w:t xml:space="preserve">. </w:t>
      </w:r>
    </w:p>
    <w:p w:rsidR="00EF15B1"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w:t>
      </w:r>
      <w:r w:rsidR="00EF15B1" w:rsidRPr="005269B4">
        <w:rPr>
          <w:rFonts w:asciiTheme="majorHAnsi" w:hAnsiTheme="majorHAnsi" w:cs="Times New Roman"/>
          <w:sz w:val="24"/>
          <w:szCs w:val="24"/>
        </w:rPr>
        <w:t>Строителството включва:</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временно строителство;</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демонтажни</w:t>
      </w:r>
      <w:proofErr w:type="spellEnd"/>
      <w:r w:rsidRPr="005F6BBC">
        <w:rPr>
          <w:rFonts w:asciiTheme="majorHAnsi" w:eastAsia="Times New Roman" w:hAnsiTheme="majorHAnsi" w:cs="Times New Roman"/>
          <w:sz w:val="24"/>
          <w:szCs w:val="24"/>
        </w:rPr>
        <w:t xml:space="preserve"> работи;</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доставка на необходимите материали и оборудване;</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строително – монтажни работи;</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изработване на изпълнителна и екзекутивна документации;</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геодезическо</w:t>
      </w:r>
      <w:proofErr w:type="spellEnd"/>
      <w:r w:rsidRPr="005F6BBC">
        <w:rPr>
          <w:rFonts w:asciiTheme="majorHAnsi" w:eastAsia="Times New Roman" w:hAnsiTheme="majorHAnsi" w:cs="Times New Roman"/>
          <w:sz w:val="24"/>
          <w:szCs w:val="24"/>
        </w:rPr>
        <w:t xml:space="preserve"> заснемане на кадастрални данни на изградения обект и получаване на удостоверение по чл. 52, ал. 5 от ЗКИР;</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 xml:space="preserve">всички дейности по приемане на обекта с Протокол </w:t>
      </w:r>
      <w:proofErr w:type="spellStart"/>
      <w:r w:rsidRPr="005F6BBC">
        <w:rPr>
          <w:rFonts w:asciiTheme="majorHAnsi" w:eastAsia="Times New Roman" w:hAnsiTheme="majorHAnsi" w:cs="Times New Roman"/>
          <w:sz w:val="24"/>
          <w:szCs w:val="24"/>
        </w:rPr>
        <w:t>обр</w:t>
      </w:r>
      <w:proofErr w:type="spellEnd"/>
      <w:r w:rsidRPr="005F6BBC">
        <w:rPr>
          <w:rFonts w:asciiTheme="majorHAnsi" w:eastAsia="Times New Roman" w:hAnsiTheme="majorHAnsi" w:cs="Times New Roman"/>
          <w:sz w:val="24"/>
          <w:szCs w:val="24"/>
        </w:rPr>
        <w:t>. 16 и получаване на разрешение на ползване и/или удостоверение за въвеждане в експлоатация;</w:t>
      </w:r>
    </w:p>
    <w:p w:rsidR="005F6BBC" w:rsidRPr="005F6BBC" w:rsidRDefault="005F6BBC" w:rsidP="005F6BBC">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EA4F0E" w:rsidRPr="005269B4" w:rsidRDefault="00F17D75" w:rsidP="00EA4F0E">
      <w:pPr>
        <w:jc w:val="both"/>
        <w:rPr>
          <w:rFonts w:asciiTheme="majorHAnsi" w:hAnsiTheme="majorHAnsi" w:cs="Times New Roman"/>
          <w:sz w:val="24"/>
          <w:szCs w:val="24"/>
        </w:rPr>
      </w:pPr>
      <w:r>
        <w:rPr>
          <w:rFonts w:asciiTheme="majorHAnsi" w:hAnsiTheme="majorHAnsi" w:cs="Times New Roman"/>
          <w:sz w:val="24"/>
          <w:szCs w:val="24"/>
          <w:lang w:val="en-US"/>
        </w:rPr>
        <w:t xml:space="preserve">1. </w:t>
      </w:r>
      <w:r w:rsidR="00EA4F0E"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w:t>
      </w:r>
      <w:proofErr w:type="spellStart"/>
      <w:r w:rsidRPr="005269B4">
        <w:rPr>
          <w:rFonts w:asciiTheme="majorHAnsi" w:hAnsiTheme="majorHAnsi" w:cs="Times New Roman"/>
          <w:sz w:val="24"/>
          <w:szCs w:val="24"/>
        </w:rPr>
        <w:t>1</w:t>
      </w:r>
      <w:proofErr w:type="spellEnd"/>
      <w:r w:rsidRPr="005269B4">
        <w:rPr>
          <w:rFonts w:asciiTheme="majorHAnsi" w:hAnsiTheme="majorHAnsi" w:cs="Times New Roman"/>
          <w:sz w:val="24"/>
          <w:szCs w:val="24"/>
        </w:rPr>
        <w:t>.</w:t>
      </w:r>
      <w:r w:rsidRPr="005269B4">
        <w:rPr>
          <w:rFonts w:asciiTheme="majorHAnsi" w:hAnsiTheme="majorHAnsi" w:cs="Times New Roman"/>
          <w:sz w:val="24"/>
          <w:szCs w:val="24"/>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5269B4">
        <w:rPr>
          <w:rFonts w:asciiTheme="majorHAnsi" w:hAnsiTheme="majorHAnsi" w:cs="Times New Roman"/>
          <w:sz w:val="24"/>
          <w:szCs w:val="24"/>
        </w:rPr>
        <w:t>относими</w:t>
      </w:r>
      <w:proofErr w:type="spellEnd"/>
      <w:r w:rsidRPr="005269B4">
        <w:rPr>
          <w:rFonts w:asciiTheme="majorHAnsi" w:hAnsiTheme="majorHAnsi" w:cs="Times New Roman"/>
          <w:sz w:val="24"/>
          <w:szCs w:val="24"/>
        </w:rPr>
        <w:t xml:space="preserve">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1.2.</w:t>
      </w:r>
      <w:r w:rsidRPr="005269B4">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 xml:space="preserve">Да осигури изпълнението на поръчката посредством предложените в офертата му експерти. Страните изрично се съгласяват, че в случай на обективна </w:t>
      </w:r>
      <w:r w:rsidRPr="005269B4">
        <w:rPr>
          <w:rFonts w:asciiTheme="majorHAnsi" w:hAnsiTheme="majorHAnsi" w:cs="Times New Roman"/>
          <w:sz w:val="24"/>
          <w:szCs w:val="24"/>
        </w:rPr>
        <w:lastRenderedPageBreak/>
        <w:t>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269B4">
        <w:rPr>
          <w:rFonts w:asciiTheme="majorHAnsi" w:hAnsiTheme="majorHAnsi" w:cs="Times New Roman"/>
          <w:sz w:val="24"/>
          <w:szCs w:val="24"/>
        </w:rPr>
        <w:t>обн</w:t>
      </w:r>
      <w:proofErr w:type="spellEnd"/>
      <w:r w:rsidRPr="005269B4">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F6BBC"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w:t>
      </w:r>
      <w:r w:rsidRPr="005F6BBC">
        <w:rPr>
          <w:rFonts w:asciiTheme="majorHAnsi" w:hAnsiTheme="majorHAnsi" w:cs="Times New Roman"/>
          <w:sz w:val="24"/>
          <w:szCs w:val="24"/>
        </w:rPr>
        <w:t>ия към тях, озеленяване, дървесна, цветна и тревна растителност;</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1.21.</w:t>
      </w:r>
      <w:r w:rsidRPr="005F6BBC">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1.22.</w:t>
      </w:r>
      <w:r w:rsidRPr="005F6BBC">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1.23.</w:t>
      </w:r>
      <w:r w:rsidRPr="005F6BBC">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4</w:t>
      </w:r>
      <w:r w:rsidRPr="005F6BBC">
        <w:rPr>
          <w:rFonts w:asciiTheme="majorHAnsi" w:hAnsiTheme="majorHAnsi" w:cs="Times New Roman"/>
          <w:sz w:val="24"/>
          <w:szCs w:val="24"/>
        </w:rPr>
        <w:t>.</w:t>
      </w:r>
      <w:r w:rsidRPr="005F6BBC">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5F6BBC">
        <w:rPr>
          <w:rFonts w:asciiTheme="majorHAnsi" w:hAnsiTheme="majorHAnsi" w:cs="Times New Roman"/>
          <w:sz w:val="24"/>
          <w:szCs w:val="24"/>
        </w:rPr>
        <w:t>оправомощените</w:t>
      </w:r>
      <w:proofErr w:type="spellEnd"/>
      <w:r w:rsidRPr="005F6BBC">
        <w:rPr>
          <w:rFonts w:asciiTheme="majorHAnsi" w:hAnsiTheme="majorHAnsi" w:cs="Times New Roman"/>
          <w:sz w:val="24"/>
          <w:szCs w:val="24"/>
        </w:rPr>
        <w:t xml:space="preserve"> за това лица и специализираните контролни органи;</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5</w:t>
      </w:r>
      <w:r w:rsidRPr="005F6BBC">
        <w:rPr>
          <w:rFonts w:asciiTheme="majorHAnsi" w:hAnsiTheme="majorHAnsi" w:cs="Times New Roman"/>
          <w:sz w:val="24"/>
          <w:szCs w:val="24"/>
        </w:rPr>
        <w:t>.</w:t>
      </w:r>
      <w:r w:rsidRPr="005F6BBC">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6</w:t>
      </w:r>
      <w:r w:rsidRPr="005F6BBC">
        <w:rPr>
          <w:rFonts w:asciiTheme="majorHAnsi" w:hAnsiTheme="majorHAnsi" w:cs="Times New Roman"/>
          <w:sz w:val="24"/>
          <w:szCs w:val="24"/>
        </w:rPr>
        <w:t>.</w:t>
      </w:r>
      <w:r w:rsidRPr="005F6BBC">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5F6BBC" w:rsidRDefault="005F6BBC"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Pr="005F6BBC">
        <w:rPr>
          <w:rFonts w:asciiTheme="majorHAnsi" w:hAnsiTheme="majorHAnsi" w:cs="Times New Roman"/>
          <w:sz w:val="24"/>
          <w:szCs w:val="24"/>
          <w:lang w:val="en-US"/>
        </w:rPr>
        <w:t>7</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8</w:t>
      </w:r>
      <w:r w:rsidRPr="005F6BBC">
        <w:rPr>
          <w:rFonts w:asciiTheme="majorHAnsi" w:hAnsiTheme="majorHAnsi" w:cs="Times New Roman"/>
          <w:sz w:val="24"/>
          <w:szCs w:val="24"/>
        </w:rPr>
        <w:t>.</w:t>
      </w:r>
      <w:r w:rsidRPr="005F6BBC">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w:t>
      </w:r>
      <w:r w:rsidR="005F6BBC" w:rsidRPr="005F6BBC">
        <w:rPr>
          <w:rFonts w:asciiTheme="majorHAnsi" w:hAnsiTheme="majorHAnsi" w:cs="Times New Roman"/>
          <w:sz w:val="24"/>
          <w:szCs w:val="24"/>
          <w:lang w:val="en-US"/>
        </w:rPr>
        <w:t>29</w:t>
      </w:r>
      <w:r w:rsidRPr="005F6BBC">
        <w:rPr>
          <w:rFonts w:asciiTheme="majorHAnsi" w:hAnsiTheme="majorHAnsi" w:cs="Times New Roman"/>
          <w:sz w:val="24"/>
          <w:szCs w:val="24"/>
        </w:rPr>
        <w:t>.</w:t>
      </w:r>
      <w:r w:rsidRPr="005F6BBC">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0</w:t>
      </w:r>
      <w:r w:rsidRPr="005F6BBC">
        <w:rPr>
          <w:rFonts w:asciiTheme="majorHAnsi" w:hAnsiTheme="majorHAnsi" w:cs="Times New Roman"/>
          <w:sz w:val="24"/>
          <w:szCs w:val="24"/>
        </w:rPr>
        <w:t>.</w:t>
      </w:r>
      <w:r w:rsidRPr="005F6BBC">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1</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 xml:space="preserve">След завършване на строежа да направи </w:t>
      </w:r>
      <w:proofErr w:type="spellStart"/>
      <w:r w:rsidR="00EA4F0E" w:rsidRPr="005F6BBC">
        <w:rPr>
          <w:rFonts w:asciiTheme="majorHAnsi" w:hAnsiTheme="majorHAnsi" w:cs="Times New Roman"/>
          <w:sz w:val="24"/>
          <w:szCs w:val="24"/>
        </w:rPr>
        <w:t>геодезическо</w:t>
      </w:r>
      <w:proofErr w:type="spellEnd"/>
      <w:r w:rsidR="00EA4F0E" w:rsidRPr="005F6BBC">
        <w:rPr>
          <w:rFonts w:asciiTheme="majorHAnsi" w:hAnsiTheme="majorHAnsi" w:cs="Times New Roman"/>
          <w:sz w:val="24"/>
          <w:szCs w:val="24"/>
        </w:rPr>
        <w:t xml:space="preserve"> заснемане за нанасяне в кадастъра и издаване на удостоверение по чл. 52 от ЗКИР, когато е приложимо. </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lastRenderedPageBreak/>
        <w:t>1.</w:t>
      </w:r>
      <w:r w:rsidR="00E83EB7" w:rsidRPr="005F6BBC">
        <w:rPr>
          <w:rFonts w:asciiTheme="majorHAnsi" w:hAnsiTheme="majorHAnsi" w:cs="Times New Roman"/>
          <w:sz w:val="24"/>
          <w:szCs w:val="24"/>
        </w:rPr>
        <w:t>3</w:t>
      </w:r>
      <w:r w:rsidR="005F6BBC" w:rsidRPr="005F6BBC">
        <w:rPr>
          <w:rFonts w:asciiTheme="majorHAnsi" w:hAnsiTheme="majorHAnsi" w:cs="Times New Roman"/>
          <w:sz w:val="24"/>
          <w:szCs w:val="24"/>
          <w:lang w:val="en-US"/>
        </w:rPr>
        <w:t>2</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(3</w:t>
      </w:r>
      <w:r w:rsidR="00EA4F0E" w:rsidRPr="005F6BBC">
        <w:rPr>
          <w:rFonts w:asciiTheme="majorHAnsi" w:hAnsiTheme="majorHAnsi" w:cs="Times New Roman"/>
          <w:sz w:val="24"/>
          <w:szCs w:val="24"/>
        </w:rPr>
        <w:t>) За извършването на отделните строително-монтажни работи съгласно приетата</w:t>
      </w:r>
      <w:r w:rsidRPr="005F6BBC">
        <w:rPr>
          <w:rFonts w:asciiTheme="majorHAnsi" w:hAnsiTheme="majorHAnsi" w:cs="Times New Roman"/>
          <w:sz w:val="24"/>
          <w:szCs w:val="24"/>
        </w:rPr>
        <w:t xml:space="preserve"> организация за изпълнение на поръчката</w:t>
      </w:r>
      <w:r w:rsidR="00EA4F0E" w:rsidRPr="005F6BBC">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(4</w:t>
      </w:r>
      <w:r w:rsidR="00EA4F0E" w:rsidRPr="005F6BBC">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(5</w:t>
      </w:r>
      <w:r w:rsidR="00EA4F0E" w:rsidRPr="005F6BBC">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w:t>
      </w:r>
      <w:r w:rsidR="00E83EB7" w:rsidRPr="005F6BBC">
        <w:rPr>
          <w:rFonts w:asciiTheme="majorHAnsi" w:hAnsiTheme="majorHAnsi" w:cs="Times New Roman"/>
          <w:sz w:val="24"/>
          <w:szCs w:val="24"/>
        </w:rPr>
        <w:t>6</w:t>
      </w:r>
      <w:r w:rsidRPr="005F6BBC">
        <w:rPr>
          <w:rFonts w:asciiTheme="majorHAnsi" w:hAnsiTheme="majorHAnsi" w:cs="Times New Roman"/>
          <w:sz w:val="24"/>
          <w:szCs w:val="24"/>
        </w:rPr>
        <w:t>)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4D4840" w:rsidRPr="005F6BBC" w:rsidRDefault="00217DB2" w:rsidP="004D4840">
      <w:pPr>
        <w:jc w:val="both"/>
        <w:rPr>
          <w:rFonts w:asciiTheme="majorHAnsi" w:hAnsiTheme="majorHAnsi" w:cs="Times New Roman"/>
          <w:sz w:val="24"/>
          <w:szCs w:val="24"/>
        </w:rPr>
      </w:pPr>
      <w:r w:rsidRPr="005F6BBC">
        <w:rPr>
          <w:rFonts w:asciiTheme="majorHAnsi" w:hAnsiTheme="majorHAnsi" w:cs="Times New Roman"/>
          <w:sz w:val="24"/>
          <w:szCs w:val="24"/>
        </w:rPr>
        <w:t>(8</w:t>
      </w:r>
      <w:r w:rsidR="004D4840" w:rsidRPr="005F6BBC">
        <w:rPr>
          <w:rFonts w:asciiTheme="majorHAnsi" w:hAnsiTheme="majorHAnsi" w:cs="Times New Roman"/>
          <w:sz w:val="24"/>
          <w:szCs w:val="24"/>
          <w:lang w:val="en-US"/>
        </w:rPr>
        <w:t>)</w:t>
      </w:r>
      <w:r w:rsidR="004D4840" w:rsidRPr="005F6BBC">
        <w:rPr>
          <w:rFonts w:asciiTheme="majorHAnsi" w:hAnsiTheme="majorHAnsi"/>
        </w:rPr>
        <w:t xml:space="preserve"> </w:t>
      </w:r>
      <w:r w:rsidR="005638B7" w:rsidRPr="005F6BBC">
        <w:rPr>
          <w:rFonts w:asciiTheme="majorHAnsi" w:hAnsiTheme="majorHAnsi" w:cs="Times New Roman"/>
          <w:sz w:val="24"/>
          <w:szCs w:val="24"/>
        </w:rPr>
        <w:t>т.1.</w:t>
      </w:r>
      <w:r w:rsidR="005638B7" w:rsidRPr="005F6BBC">
        <w:rPr>
          <w:rFonts w:asciiTheme="majorHAnsi" w:hAnsiTheme="majorHAnsi"/>
        </w:rPr>
        <w:t xml:space="preserve"> </w:t>
      </w:r>
      <w:r w:rsidR="004D4840" w:rsidRPr="005F6BBC">
        <w:rPr>
          <w:rFonts w:asciiTheme="majorHAnsi" w:hAnsiTheme="majorHAnsi" w:cs="Times New Roman"/>
          <w:sz w:val="24"/>
          <w:szCs w:val="24"/>
        </w:rPr>
        <w:t>ИЗПЪЛНИТЕЛЯТ се задължава да упражнява авторски надзор в следните случаи:</w:t>
      </w:r>
    </w:p>
    <w:p w:rsidR="004D4840" w:rsidRPr="005F6BBC" w:rsidRDefault="004D4840" w:rsidP="004D4840">
      <w:pPr>
        <w:jc w:val="both"/>
        <w:rPr>
          <w:rFonts w:asciiTheme="majorHAnsi" w:hAnsiTheme="majorHAnsi" w:cs="Times New Roman"/>
          <w:sz w:val="24"/>
          <w:szCs w:val="24"/>
        </w:rPr>
      </w:pPr>
      <w:r w:rsidRPr="005F6BBC">
        <w:rPr>
          <w:rFonts w:asciiTheme="majorHAnsi" w:hAnsiTheme="majorHAnsi" w:cs="Times New Roman"/>
          <w:sz w:val="24"/>
          <w:szCs w:val="24"/>
        </w:rPr>
        <w:t>а/ Във всички случаи, когато присъствието на проектант на обекта е наложително.</w:t>
      </w:r>
    </w:p>
    <w:p w:rsidR="00217DB2" w:rsidRPr="005F6BBC" w:rsidRDefault="004D4840" w:rsidP="004D4840">
      <w:pPr>
        <w:jc w:val="both"/>
        <w:rPr>
          <w:rFonts w:asciiTheme="majorHAnsi" w:hAnsiTheme="majorHAnsi" w:cs="Times New Roman"/>
          <w:sz w:val="24"/>
          <w:szCs w:val="24"/>
        </w:rPr>
      </w:pPr>
      <w:r w:rsidRPr="005F6BBC">
        <w:rPr>
          <w:rFonts w:asciiTheme="majorHAnsi" w:hAnsiTheme="majorHAnsi" w:cs="Times New Roman"/>
          <w:sz w:val="24"/>
          <w:szCs w:val="24"/>
        </w:rPr>
        <w:t>б/ За участие в приемателна комисия на извършените строително - монтажни работи.</w:t>
      </w:r>
    </w:p>
    <w:p w:rsidR="005B2880" w:rsidRPr="005F6BBC" w:rsidRDefault="004D4840" w:rsidP="00E83EB7">
      <w:pPr>
        <w:jc w:val="both"/>
        <w:rPr>
          <w:rFonts w:asciiTheme="majorHAnsi" w:hAnsiTheme="majorHAnsi" w:cs="Times New Roman"/>
          <w:sz w:val="24"/>
          <w:szCs w:val="24"/>
        </w:rPr>
      </w:pPr>
      <w:r w:rsidRPr="005F6BBC">
        <w:rPr>
          <w:rFonts w:asciiTheme="majorHAnsi" w:hAnsiTheme="majorHAnsi" w:cs="Times New Roman"/>
          <w:sz w:val="24"/>
          <w:szCs w:val="24"/>
        </w:rPr>
        <w:t>в/ При писмено поискване от ВЪЗЛОЖИТЕЛЯ.</w:t>
      </w:r>
    </w:p>
    <w:p w:rsidR="005638B7" w:rsidRPr="005F6BBC" w:rsidRDefault="005638B7" w:rsidP="005638B7">
      <w:pPr>
        <w:tabs>
          <w:tab w:val="left" w:pos="993"/>
        </w:tabs>
        <w:autoSpaceDE w:val="0"/>
        <w:autoSpaceDN w:val="0"/>
        <w:adjustRightInd w:val="0"/>
        <w:spacing w:after="0" w:line="240" w:lineRule="auto"/>
        <w:jc w:val="both"/>
        <w:rPr>
          <w:rFonts w:asciiTheme="majorHAnsi" w:eastAsia="Calibri" w:hAnsiTheme="majorHAnsi" w:cs="Times New Roman"/>
          <w:sz w:val="24"/>
          <w:szCs w:val="24"/>
          <w:lang w:eastAsia="bg-BG"/>
        </w:rPr>
      </w:pPr>
      <w:r w:rsidRPr="005F6BBC">
        <w:rPr>
          <w:rFonts w:asciiTheme="majorHAnsi" w:eastAsia="Calibri" w:hAnsiTheme="majorHAnsi" w:cs="Times New Roman"/>
          <w:sz w:val="24"/>
          <w:szCs w:val="24"/>
          <w:lang w:eastAsia="bg-BG"/>
        </w:rPr>
        <w:t xml:space="preserve">т.2. Авторският надзор следва да се осъществява по всички части на инвестиционния проект. </w:t>
      </w:r>
    </w:p>
    <w:p w:rsidR="005638B7" w:rsidRPr="005F6BBC" w:rsidRDefault="005638B7" w:rsidP="005638B7">
      <w:pPr>
        <w:tabs>
          <w:tab w:val="left" w:pos="993"/>
        </w:tabs>
        <w:autoSpaceDE w:val="0"/>
        <w:autoSpaceDN w:val="0"/>
        <w:adjustRightInd w:val="0"/>
        <w:spacing w:after="0" w:line="240" w:lineRule="auto"/>
        <w:jc w:val="both"/>
        <w:rPr>
          <w:rFonts w:asciiTheme="majorHAnsi" w:eastAsia="Calibri" w:hAnsiTheme="majorHAnsi" w:cs="Times New Roman"/>
          <w:sz w:val="24"/>
          <w:szCs w:val="24"/>
          <w:lang w:eastAsia="bg-BG"/>
        </w:rPr>
      </w:pPr>
      <w:r w:rsidRPr="005F6BBC">
        <w:rPr>
          <w:rFonts w:asciiTheme="majorHAnsi" w:eastAsia="Calibri" w:hAnsiTheme="majorHAnsi" w:cs="Times New Roman"/>
          <w:sz w:val="24"/>
          <w:szCs w:val="24"/>
          <w:lang w:eastAsia="bg-BG"/>
        </w:rPr>
        <w:t>т.3.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участва при съставянето на всички изискващи се актове и протоколи по време на строителството;</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lastRenderedPageBreak/>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при необходимост да изготви преработка на проекта по чл. 154 от ЗУТ;</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осигурява възможност на Възложителя да следи процеса на работа и да съгласува с него предварително всички решения и действия;</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извършва експертни дейности и консултации;</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при необходимост изготвя екзекутивната документация на строежа;</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участва в работата на приемателна комисия за въвеждане на обекта в експлоатация;</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lang w:eastAsia="bg-BG"/>
        </w:rPr>
        <w:t xml:space="preserve">оказва всестранна техническа помощ и консултации за решаване на проблеми, възникнали в процеса на изграждане на обекта; </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lang w:eastAsia="bg-BG"/>
        </w:rPr>
        <w:t>дава предписания при обстоятелства, които водят до изменения на проекта, допустими по Закона за устройство на територията.</w:t>
      </w:r>
    </w:p>
    <w:p w:rsidR="005638B7" w:rsidRPr="005F6BBC" w:rsidRDefault="005638B7" w:rsidP="005638B7">
      <w:pPr>
        <w:widowControl w:val="0"/>
        <w:tabs>
          <w:tab w:val="left" w:pos="993"/>
        </w:tabs>
        <w:spacing w:after="0" w:line="240" w:lineRule="auto"/>
        <w:jc w:val="both"/>
        <w:rPr>
          <w:rFonts w:asciiTheme="majorHAnsi" w:eastAsia="Times New Roman" w:hAnsiTheme="majorHAnsi" w:cs="Times New Roman"/>
          <w:color w:val="000000"/>
          <w:sz w:val="24"/>
          <w:szCs w:val="24"/>
          <w:shd w:val="clear" w:color="auto" w:fill="FFFFFF"/>
          <w:lang w:eastAsia="bg-BG"/>
        </w:rPr>
      </w:pPr>
      <w:r w:rsidRPr="005F6BBC">
        <w:rPr>
          <w:rFonts w:asciiTheme="majorHAnsi" w:eastAsia="Times New Roman" w:hAnsiTheme="majorHAnsi" w:cs="Times New Roman"/>
          <w:color w:val="000000"/>
          <w:sz w:val="24"/>
          <w:szCs w:val="24"/>
          <w:shd w:val="clear" w:color="auto" w:fill="FFFFFF"/>
          <w:lang w:eastAsia="bg-BG"/>
        </w:rPr>
        <w:t xml:space="preserve">т.4. При невъзможност на </w:t>
      </w:r>
      <w:r w:rsidR="004432EE" w:rsidRPr="005F6BBC">
        <w:rPr>
          <w:rFonts w:asciiTheme="majorHAnsi" w:eastAsia="Times New Roman" w:hAnsiTheme="majorHAnsi" w:cs="Times New Roman"/>
          <w:color w:val="000000"/>
          <w:sz w:val="24"/>
          <w:szCs w:val="24"/>
          <w:shd w:val="clear" w:color="auto" w:fill="FFFFFF"/>
          <w:lang w:eastAsia="bg-BG"/>
        </w:rPr>
        <w:t>ИЗПЪЛНИТЕЛЯ</w:t>
      </w:r>
      <w:r w:rsidRPr="005F6BBC">
        <w:rPr>
          <w:rFonts w:asciiTheme="majorHAnsi" w:eastAsia="Times New Roman" w:hAnsiTheme="majorHAnsi" w:cs="Times New Roman"/>
          <w:color w:val="000000"/>
          <w:sz w:val="24"/>
          <w:szCs w:val="24"/>
          <w:shd w:val="clear" w:color="auto" w:fill="FFFFFF"/>
          <w:lang w:eastAsia="bg-BG"/>
        </w:rPr>
        <w:t xml:space="preserve">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w:t>
      </w:r>
      <w:r w:rsidR="004432EE" w:rsidRPr="005F6BBC">
        <w:rPr>
          <w:rFonts w:asciiTheme="majorHAnsi" w:eastAsia="Times New Roman" w:hAnsiTheme="majorHAnsi" w:cs="Times New Roman"/>
          <w:color w:val="000000"/>
          <w:sz w:val="24"/>
          <w:szCs w:val="24"/>
          <w:shd w:val="clear" w:color="auto" w:fill="FFFFFF"/>
          <w:lang w:eastAsia="bg-BG"/>
        </w:rPr>
        <w:t>ВЪЗЛОЖИТЕЛЯ</w:t>
      </w:r>
      <w:r w:rsidRPr="005F6BBC">
        <w:rPr>
          <w:rFonts w:asciiTheme="majorHAnsi" w:eastAsia="Times New Roman" w:hAnsiTheme="majorHAnsi" w:cs="Times New Roman"/>
          <w:color w:val="000000"/>
          <w:sz w:val="24"/>
          <w:szCs w:val="24"/>
          <w:shd w:val="clear" w:color="auto" w:fill="FFFFFF"/>
          <w:lang w:eastAsia="bg-BG"/>
        </w:rPr>
        <w:t>.</w:t>
      </w:r>
    </w:p>
    <w:p w:rsidR="005638B7" w:rsidRPr="005F6BBC" w:rsidRDefault="004432EE" w:rsidP="004432EE">
      <w:pPr>
        <w:widowControl w:val="0"/>
        <w:tabs>
          <w:tab w:val="left" w:pos="993"/>
        </w:tabs>
        <w:spacing w:after="0" w:line="240" w:lineRule="auto"/>
        <w:jc w:val="both"/>
        <w:rPr>
          <w:rFonts w:asciiTheme="majorHAnsi" w:eastAsia="Times New Roman" w:hAnsiTheme="majorHAnsi" w:cs="Times New Roman"/>
          <w:color w:val="000000"/>
          <w:sz w:val="24"/>
          <w:szCs w:val="24"/>
          <w:shd w:val="clear" w:color="auto" w:fill="FFFFFF"/>
          <w:lang w:eastAsia="bg-BG"/>
        </w:rPr>
      </w:pPr>
      <w:r w:rsidRPr="005F6BBC">
        <w:rPr>
          <w:rFonts w:asciiTheme="majorHAnsi" w:eastAsia="Times New Roman" w:hAnsiTheme="majorHAnsi" w:cs="Times New Roman"/>
          <w:color w:val="000000"/>
          <w:sz w:val="24"/>
          <w:szCs w:val="24"/>
          <w:shd w:val="clear" w:color="auto" w:fill="FFFFFF"/>
          <w:lang w:eastAsia="bg-BG"/>
        </w:rPr>
        <w:t xml:space="preserve">т.5. </w:t>
      </w:r>
      <w:r w:rsidR="005638B7" w:rsidRPr="005F6BBC">
        <w:rPr>
          <w:rFonts w:asciiTheme="majorHAnsi" w:eastAsia="Times New Roman" w:hAnsiTheme="majorHAnsi" w:cs="Times New Roman"/>
          <w:color w:val="000000"/>
          <w:sz w:val="24"/>
          <w:szCs w:val="24"/>
          <w:shd w:val="clear" w:color="auto" w:fill="FFFFFF"/>
          <w:lang w:eastAsia="bg-BG"/>
        </w:rPr>
        <w:t xml:space="preserve">Във връзка с точното спазване на инвестиционните проекти при изпълнението на СМР </w:t>
      </w:r>
      <w:r w:rsidRPr="005F6BBC">
        <w:rPr>
          <w:rFonts w:asciiTheme="majorHAnsi" w:eastAsia="Times New Roman" w:hAnsiTheme="majorHAnsi" w:cs="Times New Roman"/>
          <w:color w:val="000000"/>
          <w:sz w:val="24"/>
          <w:szCs w:val="24"/>
          <w:shd w:val="clear" w:color="auto" w:fill="FFFFFF"/>
          <w:lang w:eastAsia="bg-BG"/>
        </w:rPr>
        <w:t>ИЗПЪЛНИТЕЛЯ</w:t>
      </w:r>
      <w:r w:rsidR="005638B7" w:rsidRPr="005F6BBC">
        <w:rPr>
          <w:rFonts w:asciiTheme="majorHAnsi" w:eastAsia="Times New Roman" w:hAnsiTheme="majorHAnsi" w:cs="Times New Roman"/>
          <w:color w:val="000000"/>
          <w:sz w:val="24"/>
          <w:szCs w:val="24"/>
          <w:shd w:val="clear" w:color="auto" w:fill="FFFFFF"/>
          <w:lang w:eastAsia="bg-BG"/>
        </w:rPr>
        <w:t xml:space="preserve">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w:t>
      </w:r>
      <w:r w:rsidR="005638B7" w:rsidRPr="005F6BBC">
        <w:rPr>
          <w:rFonts w:asciiTheme="majorHAnsi" w:eastAsia="Times New Roman" w:hAnsiTheme="majorHAnsi" w:cs="Times New Roman"/>
          <w:color w:val="000000"/>
          <w:sz w:val="24"/>
          <w:szCs w:val="24"/>
          <w:shd w:val="clear" w:color="auto" w:fill="FFFFFF"/>
          <w:lang w:eastAsia="bg-BG"/>
        </w:rPr>
        <w:lastRenderedPageBreak/>
        <w:t>както и подготовката на проектната документация за въвеждане на обекта в експлоатация.</w:t>
      </w:r>
    </w:p>
    <w:p w:rsidR="005638B7" w:rsidRPr="005F6BBC" w:rsidRDefault="004432EE" w:rsidP="004432EE">
      <w:pPr>
        <w:widowControl w:val="0"/>
        <w:tabs>
          <w:tab w:val="left" w:pos="740"/>
          <w:tab w:val="left" w:pos="993"/>
        </w:tabs>
        <w:spacing w:after="0" w:line="240" w:lineRule="auto"/>
        <w:jc w:val="both"/>
        <w:rPr>
          <w:rFonts w:asciiTheme="majorHAnsi" w:eastAsia="Times New Roman" w:hAnsiTheme="majorHAnsi" w:cs="Times New Roman"/>
          <w:color w:val="000000"/>
          <w:sz w:val="24"/>
          <w:szCs w:val="24"/>
          <w:shd w:val="clear" w:color="auto" w:fill="FFFFFF"/>
          <w:lang w:eastAsia="bg-BG"/>
        </w:rPr>
      </w:pPr>
      <w:r w:rsidRPr="005F6BBC">
        <w:rPr>
          <w:rFonts w:asciiTheme="majorHAnsi" w:eastAsia="Times New Roman" w:hAnsiTheme="majorHAnsi" w:cs="Times New Roman"/>
          <w:color w:val="000000"/>
          <w:sz w:val="24"/>
          <w:szCs w:val="24"/>
          <w:shd w:val="clear" w:color="auto" w:fill="FFFFFF"/>
          <w:lang w:eastAsia="bg-BG"/>
        </w:rPr>
        <w:t xml:space="preserve">т.6. </w:t>
      </w:r>
      <w:r w:rsidR="005638B7" w:rsidRPr="005F6BBC">
        <w:rPr>
          <w:rFonts w:asciiTheme="majorHAnsi" w:eastAsia="Times New Roman" w:hAnsiTheme="majorHAnsi" w:cs="Times New Roman"/>
          <w:color w:val="000000"/>
          <w:sz w:val="24"/>
          <w:szCs w:val="24"/>
          <w:shd w:val="clear" w:color="auto" w:fill="FFFFFF"/>
          <w:lang w:eastAsia="bg-BG"/>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5638B7" w:rsidRPr="005F6BBC" w:rsidRDefault="005638B7" w:rsidP="005638B7">
      <w:pPr>
        <w:numPr>
          <w:ilvl w:val="0"/>
          <w:numId w:val="1"/>
        </w:numPr>
        <w:tabs>
          <w:tab w:val="left" w:pos="993"/>
        </w:tabs>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5F6BBC">
        <w:rPr>
          <w:rFonts w:asciiTheme="majorHAnsi" w:eastAsia="Times New Roman" w:hAnsiTheme="majorHAnsi" w:cs="Times New Roman"/>
          <w:sz w:val="24"/>
          <w:szCs w:val="24"/>
          <w:lang w:eastAsia="bg-BG"/>
        </w:rPr>
        <w:t xml:space="preserve"> Заверка на екзекутивната документация за строежа след изпълнение на обектите.</w:t>
      </w:r>
    </w:p>
    <w:p w:rsidR="00EA4F0E" w:rsidRPr="005269B4" w:rsidRDefault="004D4840" w:rsidP="00EA4F0E">
      <w:pPr>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 xml:space="preserve">8.(1)ИЗПЪЛНИТЕЛЯТ сключва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с подизпълнителите, посочени в офертата. Сключването на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EA4F0E" w:rsidRPr="005269B4"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 xml:space="preserve">(3) ИЗПЪЛНИТЕЛЯТ се задължава да сключи договор/договори за </w:t>
      </w:r>
      <w:proofErr w:type="spellStart"/>
      <w:r w:rsidRPr="005269B4">
        <w:rPr>
          <w:rFonts w:asciiTheme="majorHAnsi" w:hAnsiTheme="majorHAnsi" w:cs="Times New Roman"/>
          <w:sz w:val="24"/>
          <w:szCs w:val="24"/>
        </w:rPr>
        <w:t>подизпълнение</w:t>
      </w:r>
      <w:proofErr w:type="spellEnd"/>
      <w:r w:rsidRPr="005269B4">
        <w:rPr>
          <w:rFonts w:asciiTheme="majorHAnsi" w:hAnsiTheme="majorHAnsi" w:cs="Times New Roman"/>
          <w:sz w:val="24"/>
          <w:szCs w:val="24"/>
        </w:rPr>
        <w:t xml:space="preserve">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p>
    <w:p w:rsidR="005269B4" w:rsidRPr="005269B4" w:rsidRDefault="005269B4" w:rsidP="00EA4F0E">
      <w:pPr>
        <w:jc w:val="both"/>
        <w:rPr>
          <w:rFonts w:asciiTheme="majorHAnsi" w:hAnsiTheme="majorHAnsi"/>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4</w:t>
      </w:r>
      <w:r w:rsidRPr="005269B4">
        <w:rPr>
          <w:rFonts w:asciiTheme="majorHAnsi" w:hAnsiTheme="majorHAnsi" w:cs="Times New Roman"/>
          <w:sz w:val="24"/>
          <w:szCs w:val="24"/>
          <w:lang w:val="en-US"/>
        </w:rPr>
        <w:t>)</w:t>
      </w:r>
      <w:r w:rsidR="005F6BBC">
        <w:rPr>
          <w:rFonts w:asciiTheme="majorHAnsi" w:hAnsiTheme="majorHAnsi" w:cs="Times New Roman"/>
          <w:sz w:val="24"/>
          <w:szCs w:val="24"/>
          <w:lang w:val="en-US"/>
        </w:rPr>
        <w:t xml:space="preserve"> </w:t>
      </w:r>
      <w:r w:rsidR="00434879" w:rsidRPr="00434879">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EA4F0E">
      <w:pPr>
        <w:jc w:val="both"/>
        <w:rPr>
          <w:rFonts w:asciiTheme="majorHAnsi" w:hAnsiTheme="majorHAnsi" w:cs="Times New Roman"/>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5</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434879">
        <w:rPr>
          <w:rFonts w:asciiTheme="majorHAnsi" w:hAnsiTheme="majorHAnsi" w:cs="Times New Roman"/>
          <w:sz w:val="24"/>
          <w:szCs w:val="24"/>
        </w:rPr>
        <w:t xml:space="preserve"> ал.4</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6</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7</w:t>
      </w:r>
      <w:r w:rsidRPr="00434879">
        <w:rPr>
          <w:rFonts w:asciiTheme="majorHAnsi" w:hAnsiTheme="majorHAnsi" w:cs="Times New Roman"/>
          <w:sz w:val="24"/>
          <w:szCs w:val="24"/>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lastRenderedPageBreak/>
        <w:t>(</w:t>
      </w:r>
      <w:r w:rsidR="00384A76">
        <w:rPr>
          <w:rFonts w:asciiTheme="majorHAnsi" w:hAnsiTheme="majorHAnsi" w:cs="Times New Roman"/>
          <w:sz w:val="24"/>
          <w:szCs w:val="24"/>
        </w:rPr>
        <w:t>8</w:t>
      </w:r>
      <w:r w:rsidRPr="00434879">
        <w:rPr>
          <w:rFonts w:asciiTheme="majorHAnsi" w:hAnsiTheme="majorHAnsi" w:cs="Times New Roman"/>
          <w:sz w:val="24"/>
          <w:szCs w:val="24"/>
        </w:rPr>
        <w:t>)</w:t>
      </w:r>
      <w:r w:rsidR="005F6BBC">
        <w:rPr>
          <w:rFonts w:asciiTheme="majorHAnsi" w:hAnsiTheme="majorHAnsi" w:cs="Times New Roman"/>
          <w:sz w:val="24"/>
          <w:szCs w:val="24"/>
          <w:lang w:val="en-US"/>
        </w:rPr>
        <w:t xml:space="preserve"> </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434879">
      <w:pPr>
        <w:jc w:val="both"/>
        <w:rPr>
          <w:rFonts w:asciiTheme="majorHAnsi" w:hAnsiTheme="majorHAnsi" w:cs="Times New Roman"/>
          <w:sz w:val="24"/>
          <w:szCs w:val="24"/>
        </w:rPr>
      </w:pPr>
      <w:r>
        <w:rPr>
          <w:rFonts w:asciiTheme="majorHAnsi" w:hAnsiTheme="majorHAnsi" w:cs="Times New Roman"/>
          <w:sz w:val="24"/>
          <w:szCs w:val="24"/>
        </w:rPr>
        <w:t>(9</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434879" w:rsidRDefault="00384A76" w:rsidP="00EA4F0E">
      <w:pPr>
        <w:jc w:val="both"/>
        <w:rPr>
          <w:rFonts w:asciiTheme="majorHAnsi" w:hAnsiTheme="majorHAnsi" w:cs="Times New Roman"/>
          <w:sz w:val="24"/>
          <w:szCs w:val="24"/>
        </w:rPr>
      </w:pPr>
      <w:r w:rsidRPr="00384A76">
        <w:rPr>
          <w:rFonts w:asciiTheme="majorHAnsi" w:hAnsiTheme="majorHAnsi" w:cs="Times New Roman"/>
          <w:sz w:val="24"/>
          <w:szCs w:val="24"/>
        </w:rPr>
        <w:t>(</w:t>
      </w:r>
      <w:r>
        <w:rPr>
          <w:rFonts w:asciiTheme="majorHAnsi" w:hAnsiTheme="majorHAnsi" w:cs="Times New Roman"/>
          <w:sz w:val="24"/>
          <w:szCs w:val="24"/>
        </w:rPr>
        <w:t>10</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heme="majorHAnsi" w:hAnsiTheme="majorHAnsi" w:cs="Times New Roman"/>
          <w:sz w:val="24"/>
          <w:szCs w:val="24"/>
        </w:rPr>
        <w:t>ал.10</w:t>
      </w:r>
      <w:r w:rsidRPr="00384A76">
        <w:rPr>
          <w:rFonts w:asciiTheme="majorHAnsi" w:hAnsiTheme="majorHAnsi" w:cs="Times New Roman"/>
          <w:sz w:val="24"/>
          <w:szCs w:val="24"/>
        </w:rPr>
        <w:t xml:space="preserve"> заедно с копие на договора за </w:t>
      </w:r>
      <w:proofErr w:type="spellStart"/>
      <w:r w:rsidRPr="00384A76">
        <w:rPr>
          <w:rFonts w:asciiTheme="majorHAnsi" w:hAnsiTheme="majorHAnsi" w:cs="Times New Roman"/>
          <w:sz w:val="24"/>
          <w:szCs w:val="24"/>
        </w:rPr>
        <w:t>подизпълнение</w:t>
      </w:r>
      <w:proofErr w:type="spellEnd"/>
      <w:r w:rsidRPr="00384A76">
        <w:rPr>
          <w:rFonts w:asciiTheme="majorHAnsi" w:hAnsiTheme="majorHAnsi" w:cs="Times New Roman"/>
          <w:sz w:val="24"/>
          <w:szCs w:val="24"/>
        </w:rPr>
        <w:t xml:space="preserve"> или на допълнителното споразумение в тридневен срок от тяхното сключване.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9. (1)  ИЗПЪЛНИТЕЛЯТ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10. (1)   ВЪЗЛОЖИТЕЛЯТ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D515ED"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предостави изходните данни за проектиране;</w:t>
      </w:r>
    </w:p>
    <w:p w:rsidR="00EA4F0E"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00EA4F0E" w:rsidRPr="005269B4">
        <w:rPr>
          <w:rFonts w:asciiTheme="majorHAnsi" w:hAnsiTheme="majorHAnsi" w:cs="Times New Roman"/>
          <w:sz w:val="24"/>
          <w:szCs w:val="24"/>
        </w:rPr>
        <w:t>обр</w:t>
      </w:r>
      <w:proofErr w:type="spellEnd"/>
      <w:r w:rsidR="00EA4F0E" w:rsidRPr="005269B4">
        <w:rPr>
          <w:rFonts w:asciiTheme="majorHAnsi" w:hAnsiTheme="majorHAnsi" w:cs="Times New Roman"/>
          <w:sz w:val="24"/>
          <w:szCs w:val="24"/>
        </w:rPr>
        <w:t>. 2</w:t>
      </w:r>
      <w:r w:rsidRPr="005269B4">
        <w:rPr>
          <w:rFonts w:asciiTheme="majorHAnsi" w:hAnsiTheme="majorHAnsi" w:cs="Times New Roman"/>
          <w:sz w:val="24"/>
          <w:szCs w:val="24"/>
        </w:rPr>
        <w:t>/2а</w:t>
      </w:r>
      <w:r w:rsidR="00EA4F0E" w:rsidRPr="005269B4">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EA4F0E"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t>5</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6</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t>7</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D515ED" w:rsidP="00EA4F0E">
      <w:pPr>
        <w:jc w:val="both"/>
        <w:rPr>
          <w:rFonts w:asciiTheme="majorHAnsi" w:hAnsiTheme="majorHAnsi" w:cs="Times New Roman"/>
          <w:sz w:val="24"/>
          <w:szCs w:val="24"/>
        </w:rPr>
      </w:pPr>
      <w:r w:rsidRPr="005269B4">
        <w:rPr>
          <w:rFonts w:asciiTheme="majorHAnsi" w:hAnsiTheme="majorHAnsi" w:cs="Times New Roman"/>
          <w:sz w:val="24"/>
          <w:szCs w:val="24"/>
        </w:rPr>
        <w:t>8</w:t>
      </w:r>
      <w:r w:rsidR="00EA4F0E" w:rsidRPr="005269B4">
        <w:rPr>
          <w:rFonts w:asciiTheme="majorHAnsi" w:hAnsiTheme="majorHAnsi" w:cs="Times New Roman"/>
          <w:sz w:val="24"/>
          <w:szCs w:val="24"/>
        </w:rPr>
        <w:t xml:space="preserve">) В </w:t>
      </w:r>
      <w:r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269B4">
        <w:rPr>
          <w:rFonts w:asciiTheme="majorHAnsi" w:hAnsiTheme="majorHAnsi" w:cs="Times New Roman"/>
          <w:sz w:val="24"/>
          <w:szCs w:val="24"/>
        </w:rPr>
        <w:t>относимите</w:t>
      </w:r>
      <w:proofErr w:type="spellEnd"/>
      <w:r w:rsidRPr="005269B4">
        <w:rPr>
          <w:rFonts w:asciiTheme="majorHAnsi" w:hAnsiTheme="majorHAnsi" w:cs="Times New Roman"/>
          <w:sz w:val="24"/>
          <w:szCs w:val="24"/>
        </w:rPr>
        <w:t xml:space="preserve"> към материята нормативи.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ВЪЗЛОЖИТЕЛЯТ не носи отговорност за действия или бездействия на ИЗПЪЛНИТЕЛЯ, в резултат на които възникнат: смърт или злополука, на което и </w:t>
      </w:r>
      <w:r w:rsidRPr="005269B4">
        <w:rPr>
          <w:rFonts w:asciiTheme="majorHAnsi" w:hAnsiTheme="majorHAnsi" w:cs="Times New Roman"/>
          <w:sz w:val="24"/>
          <w:szCs w:val="24"/>
        </w:rPr>
        <w:lastRenderedPageBreak/>
        <w:t>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EA4F0E" w:rsidRPr="005269B4" w:rsidRDefault="005F6BBC" w:rsidP="00EA4F0E">
      <w:pPr>
        <w:jc w:val="both"/>
        <w:rPr>
          <w:rFonts w:asciiTheme="majorHAnsi" w:hAnsiTheme="majorHAnsi" w:cs="Times New Roman"/>
          <w:b/>
          <w:sz w:val="24"/>
          <w:szCs w:val="24"/>
        </w:rPr>
      </w:pPr>
      <w:r w:rsidRPr="005F6BBC">
        <w:rPr>
          <w:rFonts w:asciiTheme="majorHAnsi" w:hAnsiTheme="majorHAnsi" w:cs="Times New Roman"/>
          <w:b/>
          <w:sz w:val="24"/>
          <w:szCs w:val="24"/>
        </w:rPr>
        <w:t>VІI</w:t>
      </w:r>
      <w:r w:rsidR="009C5DD8">
        <w:rPr>
          <w:rFonts w:asciiTheme="majorHAnsi" w:hAnsiTheme="majorHAnsi" w:cs="Times New Roman"/>
          <w:b/>
          <w:sz w:val="24"/>
          <w:szCs w:val="24"/>
          <w:lang w:val="en-US"/>
        </w:rPr>
        <w:t>I</w:t>
      </w:r>
      <w:r w:rsidRPr="005F6BBC">
        <w:rPr>
          <w:rFonts w:asciiTheme="majorHAnsi" w:hAnsiTheme="majorHAnsi" w:cs="Times New Roman"/>
          <w:b/>
          <w:sz w:val="24"/>
          <w:szCs w:val="24"/>
        </w:rPr>
        <w:t xml:space="preserve">. </w:t>
      </w:r>
      <w:r w:rsidR="00EA4F0E" w:rsidRPr="005269B4">
        <w:rPr>
          <w:rFonts w:asciiTheme="majorHAnsi" w:hAnsiTheme="majorHAnsi" w:cs="Times New Roman"/>
          <w:b/>
          <w:sz w:val="24"/>
          <w:szCs w:val="24"/>
        </w:rPr>
        <w:t xml:space="preserve"> ГАРАНЦИОННИ УСЛОВИЯ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1</w:t>
      </w:r>
      <w:r w:rsidRPr="005269B4">
        <w:rPr>
          <w:rFonts w:asciiTheme="majorHAnsi" w:hAnsiTheme="majorHAnsi" w:cs="Times New Roman"/>
          <w:sz w:val="24"/>
          <w:szCs w:val="24"/>
        </w:rPr>
        <w:t>.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2</w:t>
      </w:r>
      <w:r w:rsidRPr="005269B4">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22, ал. 2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Гаранционните срокове не текат и се удължават с времето, през което строежът е имал проявен дефект, до неговото </w:t>
      </w:r>
      <w:proofErr w:type="spellStart"/>
      <w:r w:rsidRPr="005269B4">
        <w:rPr>
          <w:rFonts w:asciiTheme="majorHAnsi" w:hAnsiTheme="majorHAnsi" w:cs="Times New Roman"/>
          <w:sz w:val="24"/>
          <w:szCs w:val="24"/>
        </w:rPr>
        <w:t>отстранявяне</w:t>
      </w:r>
      <w:proofErr w:type="spellEnd"/>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5269B4" w:rsidRDefault="009C5DD8" w:rsidP="00EA4F0E">
      <w:pPr>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3</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15, той може да спре всички плащания, които дължи на ИЗПЪЛНИТЕЛЯ до отстраняването на неизпълнението.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4</w:t>
      </w:r>
      <w:r w:rsidRPr="005269B4">
        <w:rPr>
          <w:rFonts w:asciiTheme="majorHAnsi" w:hAnsiTheme="majorHAnsi" w:cs="Times New Roman"/>
          <w:sz w:val="24"/>
          <w:szCs w:val="24"/>
        </w:rPr>
        <w:t>. (1) Настоящият договор се прекратява: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5269B4">
        <w:rPr>
          <w:rFonts w:asciiTheme="majorHAnsi" w:hAnsiTheme="majorHAnsi" w:cs="Times New Roman"/>
          <w:sz w:val="24"/>
          <w:szCs w:val="24"/>
        </w:rPr>
        <w:t>унищожаемост</w:t>
      </w:r>
      <w:proofErr w:type="spellEnd"/>
      <w:r w:rsidR="00EA4F0E" w:rsidRPr="005269B4">
        <w:rPr>
          <w:rFonts w:asciiTheme="majorHAnsi" w:hAnsiTheme="majorHAnsi" w:cs="Times New Roman"/>
          <w:sz w:val="24"/>
          <w:szCs w:val="24"/>
        </w:rPr>
        <w:t xml:space="preserve"> съгласно чл. 119 ЗОП.</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5</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Чл. 1</w:t>
      </w:r>
      <w:r w:rsidR="009C5DD8">
        <w:rPr>
          <w:rFonts w:asciiTheme="majorHAnsi" w:hAnsiTheme="majorHAnsi" w:cs="Times New Roman"/>
          <w:sz w:val="24"/>
          <w:szCs w:val="24"/>
        </w:rPr>
        <w:t>6</w:t>
      </w:r>
      <w:r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7</w:t>
      </w:r>
      <w:r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EA4F0E">
      <w:pPr>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18</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xml:space="preserve">Чл. </w:t>
      </w:r>
      <w:r w:rsidR="009C5DD8">
        <w:rPr>
          <w:rFonts w:asciiTheme="majorHAnsi" w:hAnsiTheme="majorHAnsi" w:cs="Times New Roman"/>
          <w:sz w:val="24"/>
          <w:szCs w:val="24"/>
        </w:rPr>
        <w:t>19.</w:t>
      </w:r>
      <w:r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0.</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1</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ВЪЗЛОЖИТЕЛЯТ гарантира </w:t>
      </w:r>
      <w:proofErr w:type="spellStart"/>
      <w:r w:rsidRPr="005269B4">
        <w:rPr>
          <w:rFonts w:asciiTheme="majorHAnsi" w:hAnsiTheme="majorHAnsi" w:cs="Times New Roman"/>
          <w:sz w:val="24"/>
          <w:szCs w:val="24"/>
        </w:rPr>
        <w:t>конфиденциалност</w:t>
      </w:r>
      <w:proofErr w:type="spellEnd"/>
      <w:r w:rsidRPr="005269B4">
        <w:rPr>
          <w:rFonts w:asciiTheme="majorHAnsi" w:hAnsiTheme="majorHAnsi"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ХV. ЗАКЛЮЧИТЕЛНИ РАЗПОРЕДБИ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2</w:t>
      </w:r>
      <w:r w:rsidRPr="005269B4">
        <w:rPr>
          <w:rFonts w:asciiTheme="majorHAnsi" w:hAnsiTheme="majorHAnsi" w:cs="Times New Roman"/>
          <w:sz w:val="24"/>
          <w:szCs w:val="24"/>
        </w:rPr>
        <w:t xml:space="preserve">. (1) Употребената в договора дума “Работа/и” ще има следното значение: </w:t>
      </w:r>
      <w:r w:rsidR="00D87B55" w:rsidRPr="005269B4">
        <w:rPr>
          <w:rFonts w:asciiTheme="majorHAnsi" w:hAnsiTheme="majorHAnsi" w:cs="Times New Roman"/>
          <w:sz w:val="24"/>
          <w:szCs w:val="24"/>
        </w:rPr>
        <w:t xml:space="preserve">проектиране, </w:t>
      </w:r>
      <w:r w:rsidRPr="005269B4">
        <w:rPr>
          <w:rFonts w:asciiTheme="majorHAnsi" w:hAnsiTheme="majorHAnsi" w:cs="Times New Roman"/>
          <w:sz w:val="24"/>
          <w:szCs w:val="24"/>
        </w:rPr>
        <w:t>строително-монтажни работи</w:t>
      </w:r>
      <w:r w:rsidR="00D87B55" w:rsidRPr="005269B4">
        <w:rPr>
          <w:rFonts w:asciiTheme="majorHAnsi" w:hAnsiTheme="majorHAnsi" w:cs="Times New Roman"/>
          <w:sz w:val="24"/>
          <w:szCs w:val="24"/>
        </w:rPr>
        <w:t xml:space="preserve"> и авторски надзор</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EE6148" w:rsidRPr="00EE6148" w:rsidRDefault="00EE6148"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ВЪЗЛОЖИТЕЛ:</w:t>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t>ИЗПЪЛНИТЕЛ:</w:t>
      </w: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ab/>
        <w:t>ПЛАМЕН СТОИЛОВ</w:t>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t>…</w:t>
      </w:r>
      <w:r w:rsidRPr="00EE6148">
        <w:rPr>
          <w:rFonts w:asciiTheme="majorHAnsi" w:eastAsia="Times New Roman" w:hAnsiTheme="majorHAnsi" w:cs="Times New Roman"/>
          <w:b/>
          <w:sz w:val="24"/>
          <w:szCs w:val="24"/>
          <w:lang w:val="en-US" w:eastAsia="bg-BG"/>
        </w:rPr>
        <w:t>……………..</w:t>
      </w:r>
      <w:r w:rsidRPr="00EE6148">
        <w:rPr>
          <w:rFonts w:asciiTheme="majorHAnsi" w:eastAsia="Times New Roman" w:hAnsiTheme="majorHAnsi" w:cs="Times New Roman"/>
          <w:b/>
          <w:sz w:val="24"/>
          <w:szCs w:val="24"/>
          <w:lang w:eastAsia="bg-BG"/>
        </w:rPr>
        <w:t>……………</w:t>
      </w: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i/>
          <w:sz w:val="24"/>
          <w:szCs w:val="24"/>
          <w:lang w:eastAsia="bg-BG"/>
        </w:rPr>
        <w:t>Кмет на Община Русе</w:t>
      </w: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sz w:val="24"/>
          <w:szCs w:val="24"/>
          <w:lang w:eastAsia="bg-BG"/>
        </w:rPr>
      </w:pP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sz w:val="24"/>
          <w:szCs w:val="24"/>
          <w:lang w:eastAsia="bg-BG"/>
        </w:rPr>
        <w:tab/>
      </w:r>
      <w:r w:rsidRPr="00EE6148">
        <w:rPr>
          <w:rFonts w:asciiTheme="majorHAnsi" w:eastAsia="Times New Roman" w:hAnsiTheme="majorHAnsi" w:cs="Times New Roman"/>
          <w:b/>
          <w:sz w:val="24"/>
          <w:szCs w:val="24"/>
          <w:lang w:eastAsia="bg-BG"/>
        </w:rPr>
        <w:t>САБИНА МИНКОВСКА</w:t>
      </w:r>
    </w:p>
    <w:p w:rsid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i/>
          <w:sz w:val="24"/>
          <w:szCs w:val="24"/>
          <w:lang w:eastAsia="bg-BG"/>
        </w:rPr>
        <w:t>Началник отдел ФС</w:t>
      </w:r>
    </w:p>
    <w:p w:rsidR="00AB2D31" w:rsidRDefault="00AB2D31" w:rsidP="00AB2D31">
      <w:pPr>
        <w:spacing w:after="0" w:line="240" w:lineRule="auto"/>
        <w:jc w:val="both"/>
        <w:rPr>
          <w:rFonts w:ascii="Times New Roman" w:eastAsia="Times New Roman" w:hAnsi="Times New Roman" w:cs="Times New Roman"/>
          <w:b/>
          <w:sz w:val="24"/>
          <w:szCs w:val="24"/>
        </w:rPr>
      </w:pPr>
    </w:p>
    <w:sectPr w:rsidR="00AB2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93B40"/>
    <w:rsid w:val="0015731A"/>
    <w:rsid w:val="00217DB2"/>
    <w:rsid w:val="00224C30"/>
    <w:rsid w:val="0024695E"/>
    <w:rsid w:val="00263A9A"/>
    <w:rsid w:val="002E2DBB"/>
    <w:rsid w:val="002E76D3"/>
    <w:rsid w:val="00323222"/>
    <w:rsid w:val="00381396"/>
    <w:rsid w:val="00384A76"/>
    <w:rsid w:val="0042036D"/>
    <w:rsid w:val="00434879"/>
    <w:rsid w:val="00442398"/>
    <w:rsid w:val="004432EE"/>
    <w:rsid w:val="00480047"/>
    <w:rsid w:val="0048396E"/>
    <w:rsid w:val="004A5888"/>
    <w:rsid w:val="004A5C8B"/>
    <w:rsid w:val="004B0B20"/>
    <w:rsid w:val="004D4840"/>
    <w:rsid w:val="004F1ACC"/>
    <w:rsid w:val="005269B4"/>
    <w:rsid w:val="005638B7"/>
    <w:rsid w:val="00575B6E"/>
    <w:rsid w:val="005849D1"/>
    <w:rsid w:val="005B2880"/>
    <w:rsid w:val="005F5789"/>
    <w:rsid w:val="005F6BBC"/>
    <w:rsid w:val="006418CD"/>
    <w:rsid w:val="006A7405"/>
    <w:rsid w:val="006B1ABC"/>
    <w:rsid w:val="006F321F"/>
    <w:rsid w:val="0071464F"/>
    <w:rsid w:val="007167EF"/>
    <w:rsid w:val="00733077"/>
    <w:rsid w:val="007358A8"/>
    <w:rsid w:val="007D0DDD"/>
    <w:rsid w:val="008074EA"/>
    <w:rsid w:val="008638B0"/>
    <w:rsid w:val="00872140"/>
    <w:rsid w:val="008B7E79"/>
    <w:rsid w:val="008F3753"/>
    <w:rsid w:val="00902633"/>
    <w:rsid w:val="009C49A7"/>
    <w:rsid w:val="009C5DD8"/>
    <w:rsid w:val="00A34861"/>
    <w:rsid w:val="00A577EF"/>
    <w:rsid w:val="00AB2D31"/>
    <w:rsid w:val="00AE42C2"/>
    <w:rsid w:val="00B91CA7"/>
    <w:rsid w:val="00BC1F82"/>
    <w:rsid w:val="00BD2430"/>
    <w:rsid w:val="00CD15A1"/>
    <w:rsid w:val="00CF030C"/>
    <w:rsid w:val="00D0024F"/>
    <w:rsid w:val="00D10C53"/>
    <w:rsid w:val="00D515ED"/>
    <w:rsid w:val="00D75613"/>
    <w:rsid w:val="00D83278"/>
    <w:rsid w:val="00D87B55"/>
    <w:rsid w:val="00E83EB7"/>
    <w:rsid w:val="00EA3308"/>
    <w:rsid w:val="00EA4F0E"/>
    <w:rsid w:val="00EB0FC7"/>
    <w:rsid w:val="00EB3C87"/>
    <w:rsid w:val="00EC278A"/>
    <w:rsid w:val="00EC5637"/>
    <w:rsid w:val="00EE6148"/>
    <w:rsid w:val="00EF15B1"/>
    <w:rsid w:val="00F17D75"/>
    <w:rsid w:val="00F17DAF"/>
    <w:rsid w:val="00F36DA0"/>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EFC0-AED9-4F2C-8551-E294CFED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19</Pages>
  <Words>6234</Words>
  <Characters>35536</Characters>
  <Application>Microsoft Office Word</Application>
  <DocSecurity>0</DocSecurity>
  <Lines>296</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2018-03-29T07:52:00Z</cp:lastPrinted>
  <dcterms:created xsi:type="dcterms:W3CDTF">2017-03-28T12:11:00Z</dcterms:created>
  <dcterms:modified xsi:type="dcterms:W3CDTF">2018-03-29T07:52:00Z</dcterms:modified>
</cp:coreProperties>
</file>